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7435BE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423EA9E4" w14:textId="77F62575" w:rsidR="00E97AD5" w:rsidRPr="00E97AD5" w:rsidRDefault="00E97AD5" w:rsidP="00E97AD5">
      <w:pPr>
        <w:widowControl w:val="0"/>
        <w:autoSpaceDE w:val="0"/>
        <w:autoSpaceDN w:val="0"/>
        <w:spacing w:before="68" w:after="0" w:line="240" w:lineRule="auto"/>
        <w:ind w:right="1133"/>
        <w:jc w:val="center"/>
        <w:rPr>
          <w:rFonts w:ascii="Arial" w:eastAsia="Times New Roman" w:hAnsi="Arial" w:cs="Arial"/>
          <w:sz w:val="24"/>
          <w:szCs w:val="24"/>
        </w:rPr>
      </w:pPr>
      <w:r w:rsidRPr="00E97AD5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CD7C918" wp14:editId="63025271">
                <wp:simplePos x="0" y="0"/>
                <wp:positionH relativeFrom="page">
                  <wp:posOffset>6759575</wp:posOffset>
                </wp:positionH>
                <wp:positionV relativeFrom="page">
                  <wp:posOffset>9469755</wp:posOffset>
                </wp:positionV>
                <wp:extent cx="814070" cy="1235710"/>
                <wp:effectExtent l="6350" t="1905" r="8255" b="635"/>
                <wp:wrapNone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4070" cy="1235710"/>
                          <a:chOff x="10645" y="14913"/>
                          <a:chExt cx="1282" cy="1946"/>
                        </a:xfrm>
                      </wpg:grpSpPr>
                      <wps:wsp>
                        <wps:cNvPr id="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0785" y="14913"/>
                            <a:ext cx="675" cy="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4"/>
                        <wps:cNvSpPr>
                          <a:spLocks/>
                        </wps:cNvSpPr>
                        <wps:spPr bwMode="auto">
                          <a:xfrm>
                            <a:off x="10665" y="15250"/>
                            <a:ext cx="1242" cy="1589"/>
                          </a:xfrm>
                          <a:custGeom>
                            <a:avLst/>
                            <a:gdLst>
                              <a:gd name="T0" fmla="*/ 1241 w 1242"/>
                              <a:gd name="T1" fmla="*/ 15250 h 1589"/>
                              <a:gd name="T2" fmla="*/ 285 w 1242"/>
                              <a:gd name="T3" fmla="*/ 15250 h 1589"/>
                              <a:gd name="T4" fmla="*/ 209 w 1242"/>
                              <a:gd name="T5" fmla="*/ 15261 h 1589"/>
                              <a:gd name="T6" fmla="*/ 141 w 1242"/>
                              <a:gd name="T7" fmla="*/ 15289 h 1589"/>
                              <a:gd name="T8" fmla="*/ 83 w 1242"/>
                              <a:gd name="T9" fmla="*/ 15334 h 1589"/>
                              <a:gd name="T10" fmla="*/ 39 w 1242"/>
                              <a:gd name="T11" fmla="*/ 15392 h 1589"/>
                              <a:gd name="T12" fmla="*/ 10 w 1242"/>
                              <a:gd name="T13" fmla="*/ 15460 h 1589"/>
                              <a:gd name="T14" fmla="*/ 0 w 1242"/>
                              <a:gd name="T15" fmla="*/ 15535 h 1589"/>
                              <a:gd name="T16" fmla="*/ 0 w 1242"/>
                              <a:gd name="T17" fmla="*/ 16675 h 1589"/>
                              <a:gd name="T18" fmla="*/ 10 w 1242"/>
                              <a:gd name="T19" fmla="*/ 16751 h 1589"/>
                              <a:gd name="T20" fmla="*/ 39 w 1242"/>
                              <a:gd name="T21" fmla="*/ 16819 h 1589"/>
                              <a:gd name="T22" fmla="*/ 54 w 1242"/>
                              <a:gd name="T23" fmla="*/ 16838 h 1589"/>
                              <a:gd name="T24" fmla="*/ 1241 w 1242"/>
                              <a:gd name="T25" fmla="*/ 16838 h 1589"/>
                              <a:gd name="T26" fmla="*/ 1241 w 1242"/>
                              <a:gd name="T27" fmla="*/ 15250 h 1589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</a:gdLst>
                            <a:ahLst/>
                            <a:cxnLst>
                              <a:cxn ang="T28">
                                <a:pos x="T0" y="T1"/>
                              </a:cxn>
                              <a:cxn ang="T29">
                                <a:pos x="T2" y="T3"/>
                              </a:cxn>
                              <a:cxn ang="T30">
                                <a:pos x="T4" y="T5"/>
                              </a:cxn>
                              <a:cxn ang="T31">
                                <a:pos x="T6" y="T7"/>
                              </a:cxn>
                              <a:cxn ang="T32">
                                <a:pos x="T8" y="T9"/>
                              </a:cxn>
                              <a:cxn ang="T33">
                                <a:pos x="T10" y="T11"/>
                              </a:cxn>
                              <a:cxn ang="T34">
                                <a:pos x="T12" y="T13"/>
                              </a:cxn>
                              <a:cxn ang="T35">
                                <a:pos x="T14" y="T15"/>
                              </a:cxn>
                              <a:cxn ang="T36">
                                <a:pos x="T16" y="T17"/>
                              </a:cxn>
                              <a:cxn ang="T37">
                                <a:pos x="T18" y="T19"/>
                              </a:cxn>
                              <a:cxn ang="T38">
                                <a:pos x="T20" y="T21"/>
                              </a:cxn>
                              <a:cxn ang="T39">
                                <a:pos x="T22" y="T23"/>
                              </a:cxn>
                              <a:cxn ang="T40">
                                <a:pos x="T24" y="T25"/>
                              </a:cxn>
                              <a:cxn ang="T41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242" h="1589">
                                <a:moveTo>
                                  <a:pt x="1241" y="0"/>
                                </a:moveTo>
                                <a:lnTo>
                                  <a:pt x="285" y="0"/>
                                </a:lnTo>
                                <a:lnTo>
                                  <a:pt x="209" y="11"/>
                                </a:lnTo>
                                <a:lnTo>
                                  <a:pt x="141" y="39"/>
                                </a:lnTo>
                                <a:lnTo>
                                  <a:pt x="83" y="84"/>
                                </a:lnTo>
                                <a:lnTo>
                                  <a:pt x="39" y="142"/>
                                </a:lnTo>
                                <a:lnTo>
                                  <a:pt x="10" y="210"/>
                                </a:lnTo>
                                <a:lnTo>
                                  <a:pt x="0" y="285"/>
                                </a:lnTo>
                                <a:lnTo>
                                  <a:pt x="0" y="1425"/>
                                </a:lnTo>
                                <a:lnTo>
                                  <a:pt x="10" y="1501"/>
                                </a:lnTo>
                                <a:lnTo>
                                  <a:pt x="39" y="1569"/>
                                </a:lnTo>
                                <a:lnTo>
                                  <a:pt x="54" y="1588"/>
                                </a:lnTo>
                                <a:lnTo>
                                  <a:pt x="1241" y="1588"/>
                                </a:lnTo>
                                <a:lnTo>
                                  <a:pt x="12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5"/>
                        <wps:cNvSpPr>
                          <a:spLocks/>
                        </wps:cNvSpPr>
                        <wps:spPr bwMode="auto">
                          <a:xfrm>
                            <a:off x="10665" y="15250"/>
                            <a:ext cx="1242" cy="1589"/>
                          </a:xfrm>
                          <a:custGeom>
                            <a:avLst/>
                            <a:gdLst>
                              <a:gd name="T0" fmla="*/ 0 w 1242"/>
                              <a:gd name="T1" fmla="*/ 15535 h 1589"/>
                              <a:gd name="T2" fmla="*/ 10 w 1242"/>
                              <a:gd name="T3" fmla="*/ 15460 h 1589"/>
                              <a:gd name="T4" fmla="*/ 39 w 1242"/>
                              <a:gd name="T5" fmla="*/ 15392 h 1589"/>
                              <a:gd name="T6" fmla="*/ 83 w 1242"/>
                              <a:gd name="T7" fmla="*/ 15334 h 1589"/>
                              <a:gd name="T8" fmla="*/ 141 w 1242"/>
                              <a:gd name="T9" fmla="*/ 15289 h 1589"/>
                              <a:gd name="T10" fmla="*/ 209 w 1242"/>
                              <a:gd name="T11" fmla="*/ 15261 h 1589"/>
                              <a:gd name="T12" fmla="*/ 285 w 1242"/>
                              <a:gd name="T13" fmla="*/ 15250 h 1589"/>
                              <a:gd name="T14" fmla="*/ 1241 w 1242"/>
                              <a:gd name="T15" fmla="*/ 15250 h 1589"/>
                              <a:gd name="T16" fmla="*/ 54 w 1242"/>
                              <a:gd name="T17" fmla="*/ 16838 h 1589"/>
                              <a:gd name="T18" fmla="*/ 39 w 1242"/>
                              <a:gd name="T19" fmla="*/ 16819 h 1589"/>
                              <a:gd name="T20" fmla="*/ 10 w 1242"/>
                              <a:gd name="T21" fmla="*/ 16751 h 1589"/>
                              <a:gd name="T22" fmla="*/ 0 w 1242"/>
                              <a:gd name="T23" fmla="*/ 16675 h 1589"/>
                              <a:gd name="T24" fmla="*/ 0 w 1242"/>
                              <a:gd name="T25" fmla="*/ 15535 h 1589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242" h="1589">
                                <a:moveTo>
                                  <a:pt x="0" y="285"/>
                                </a:moveTo>
                                <a:lnTo>
                                  <a:pt x="10" y="210"/>
                                </a:lnTo>
                                <a:lnTo>
                                  <a:pt x="39" y="142"/>
                                </a:lnTo>
                                <a:lnTo>
                                  <a:pt x="83" y="84"/>
                                </a:lnTo>
                                <a:lnTo>
                                  <a:pt x="141" y="39"/>
                                </a:lnTo>
                                <a:lnTo>
                                  <a:pt x="209" y="11"/>
                                </a:lnTo>
                                <a:lnTo>
                                  <a:pt x="285" y="0"/>
                                </a:lnTo>
                                <a:lnTo>
                                  <a:pt x="1241" y="0"/>
                                </a:lnTo>
                                <a:moveTo>
                                  <a:pt x="54" y="1588"/>
                                </a:moveTo>
                                <a:lnTo>
                                  <a:pt x="39" y="1569"/>
                                </a:lnTo>
                                <a:lnTo>
                                  <a:pt x="10" y="1501"/>
                                </a:lnTo>
                                <a:lnTo>
                                  <a:pt x="0" y="1425"/>
                                </a:lnTo>
                                <a:lnTo>
                                  <a:pt x="0" y="285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7E4B8991" id="Группа 3" o:spid="_x0000_s1026" style="position:absolute;margin-left:532.25pt;margin-top:745.65pt;width:64.1pt;height:97.3pt;z-index:251660288;mso-position-horizontal-relative:page;mso-position-vertical-relative:page" coordorigin="10645,14913" coordsize="1282,1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">
                <v:rect id="Rectangle 3" o:spid="_x0000_s1027" style="position:absolute;left:10785;top:14913;width:675;height: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<v:shape id="Freeform 4" o:spid="_x0000_s1028" style="position:absolute;left:10665;top:15250;width:1242;height:1589;visibility:visible;mso-wrap-style:square;v-text-anchor:top" coordsize="1242,1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" path="m1241,l285,,209,11,141,39,83,84,39,142,10,210,,285,,1425r10,76l39,1569r15,19l1241,1588,1241,xe" stroked="f">
                  <v:path arrowok="t" o:connecttype="custom" o:connectlocs="1241,15250;285,15250;209,15261;141,15289;83,15334;39,15392;10,15460;0,15535;0,16675;10,16751;39,16819;54,16838;1241,16838;1241,15250" o:connectangles="0,0,0,0,0,0,0,0,0,0,0,0,0,0"/>
                </v:shape>
                <v:shape id="AutoShape 5" o:spid="_x0000_s1029" style="position:absolute;left:10665;top:15250;width:1242;height:1589;visibility:visible;mso-wrap-style:square;v-text-anchor:top" coordsize="1242,1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" path="m,285l10,210,39,142,83,84,141,39,209,11,285,r956,m54,1588l39,1569,10,1501,,1425,,285e" filled="f" strokecolor="white" strokeweight="2pt">
                  <v:path arrowok="t" o:connecttype="custom" o:connectlocs="0,15535;10,15460;39,15392;83,15334;141,15289;209,15261;285,15250;1241,15250;54,16838;39,16819;10,16751;0,16675;0,15535" o:connectangles="0,0,0,0,0,0,0,0,0,0,0,0,0"/>
                </v:shape>
                <w10:wrap anchorx="page" anchory="page"/>
              </v:group>
            </w:pict>
          </mc:Fallback>
        </mc:AlternateContent>
      </w:r>
      <w:r w:rsidRPr="00E97AD5">
        <w:rPr>
          <w:rFonts w:ascii="Arial" w:eastAsia="Times New Roman" w:hAnsi="Arial" w:cs="Arial"/>
          <w:sz w:val="24"/>
          <w:szCs w:val="24"/>
        </w:rPr>
        <w:t>ДЕПАРТАМЕНТ ОБРАЗОВАНИЯ И НАУКИ ТЮМЕНСКОЙ ОБЛАСТИ</w:t>
      </w:r>
    </w:p>
    <w:p w14:paraId="790870EF" w14:textId="77777777" w:rsidR="00E97AD5" w:rsidRPr="00E97AD5" w:rsidRDefault="00E97AD5" w:rsidP="00E97AD5">
      <w:pPr>
        <w:widowControl w:val="0"/>
        <w:autoSpaceDE w:val="0"/>
        <w:autoSpaceDN w:val="0"/>
        <w:spacing w:before="6"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14:paraId="53E16A3F" w14:textId="77777777" w:rsidR="00E97AD5" w:rsidRPr="00E97AD5" w:rsidRDefault="00E97AD5" w:rsidP="00E97AD5">
      <w:pPr>
        <w:widowControl w:val="0"/>
        <w:autoSpaceDE w:val="0"/>
        <w:autoSpaceDN w:val="0"/>
        <w:spacing w:before="1" w:after="0" w:line="276" w:lineRule="auto"/>
        <w:ind w:right="135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r w:rsidRPr="00E97AD5">
        <w:rPr>
          <w:rFonts w:ascii="Arial" w:eastAsia="Times New Roman" w:hAnsi="Arial" w:cs="Arial"/>
          <w:b/>
          <w:bCs/>
          <w:spacing w:val="-6"/>
          <w:sz w:val="24"/>
          <w:szCs w:val="24"/>
        </w:rPr>
        <w:t xml:space="preserve">ГОСУДАРСТВЕННОЕ АВТОНОМНОЕ ПРОФЕССИОНАЛЬНОЕ ОБРАЗОВАТЕЛЬНОЕ </w:t>
      </w:r>
      <w:r w:rsidRPr="00E97AD5">
        <w:rPr>
          <w:rFonts w:ascii="Arial" w:eastAsia="Times New Roman" w:hAnsi="Arial" w:cs="Arial"/>
          <w:b/>
          <w:bCs/>
          <w:spacing w:val="-5"/>
          <w:sz w:val="24"/>
          <w:szCs w:val="24"/>
        </w:rPr>
        <w:t>УЧРЕЖДЕНИЕ ТЮМЕНСКОЙ</w:t>
      </w:r>
      <w:r w:rsidRPr="00E97AD5">
        <w:rPr>
          <w:rFonts w:ascii="Arial" w:eastAsia="Times New Roman" w:hAnsi="Arial" w:cs="Arial"/>
          <w:b/>
          <w:bCs/>
          <w:spacing w:val="-8"/>
          <w:sz w:val="24"/>
          <w:szCs w:val="24"/>
        </w:rPr>
        <w:t xml:space="preserve"> </w:t>
      </w:r>
      <w:r w:rsidRPr="00E97AD5">
        <w:rPr>
          <w:rFonts w:ascii="Arial" w:eastAsia="Times New Roman" w:hAnsi="Arial" w:cs="Arial"/>
          <w:b/>
          <w:bCs/>
          <w:spacing w:val="-5"/>
          <w:sz w:val="24"/>
          <w:szCs w:val="24"/>
        </w:rPr>
        <w:t>ОБЛАСТИ</w:t>
      </w:r>
    </w:p>
    <w:p w14:paraId="09B5E29C" w14:textId="77777777" w:rsidR="00E97AD5" w:rsidRPr="00E97AD5" w:rsidRDefault="00E97AD5" w:rsidP="00E97AD5">
      <w:pPr>
        <w:widowControl w:val="0"/>
        <w:autoSpaceDE w:val="0"/>
        <w:autoSpaceDN w:val="0"/>
        <w:spacing w:before="1" w:after="0" w:line="240" w:lineRule="auto"/>
        <w:ind w:right="1133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E97AD5">
        <w:rPr>
          <w:rFonts w:ascii="Arial" w:eastAsia="Times New Roman" w:hAnsi="Arial" w:cs="Arial"/>
          <w:b/>
          <w:spacing w:val="-6"/>
          <w:sz w:val="24"/>
          <w:szCs w:val="24"/>
        </w:rPr>
        <w:t>«ГОЛЫШМАНОВСКИЙ АГРОПЕДАГОГИЧЕСКИЙ</w:t>
      </w:r>
      <w:r w:rsidRPr="00E97AD5">
        <w:rPr>
          <w:rFonts w:ascii="Arial" w:eastAsia="Times New Roman" w:hAnsi="Arial" w:cs="Arial"/>
          <w:b/>
          <w:spacing w:val="14"/>
          <w:sz w:val="24"/>
          <w:szCs w:val="24"/>
        </w:rPr>
        <w:t xml:space="preserve"> </w:t>
      </w:r>
      <w:r w:rsidRPr="00E97AD5">
        <w:rPr>
          <w:rFonts w:ascii="Arial" w:eastAsia="Times New Roman" w:hAnsi="Arial" w:cs="Arial"/>
          <w:b/>
          <w:spacing w:val="-5"/>
          <w:sz w:val="24"/>
          <w:szCs w:val="24"/>
        </w:rPr>
        <w:t>КОЛЛЕДЖ»</w:t>
      </w:r>
    </w:p>
    <w:p w14:paraId="21C3277B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56CE64FC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47050671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26D4F04C" w14:textId="06A052DE" w:rsidR="00E97AD5" w:rsidRPr="00E97AD5" w:rsidRDefault="00E97AD5" w:rsidP="00E97AD5">
      <w:pPr>
        <w:widowControl w:val="0"/>
        <w:autoSpaceDE w:val="0"/>
        <w:autoSpaceDN w:val="0"/>
        <w:spacing w:before="205" w:after="0" w:line="240" w:lineRule="auto"/>
        <w:ind w:right="454"/>
        <w:jc w:val="right"/>
        <w:rPr>
          <w:rFonts w:ascii="Arial" w:eastAsia="Times New Roman" w:hAnsi="Arial" w:cs="Arial"/>
          <w:sz w:val="24"/>
          <w:szCs w:val="24"/>
        </w:rPr>
      </w:pPr>
      <w:r w:rsidRPr="00E97AD5">
        <w:rPr>
          <w:rFonts w:ascii="Arial" w:eastAsia="Times New Roman" w:hAnsi="Arial" w:cs="Arial"/>
          <w:sz w:val="24"/>
          <w:szCs w:val="24"/>
        </w:rPr>
        <w:t xml:space="preserve">Приложение №   </w:t>
      </w:r>
      <w:r w:rsidR="0091582F">
        <w:rPr>
          <w:rFonts w:ascii="Arial" w:eastAsia="Times New Roman" w:hAnsi="Arial" w:cs="Arial"/>
          <w:sz w:val="24"/>
          <w:szCs w:val="24"/>
          <w:u w:val="single"/>
        </w:rPr>
        <w:t>3.4</w:t>
      </w:r>
      <w:bookmarkStart w:id="0" w:name="_GoBack"/>
      <w:bookmarkEnd w:id="0"/>
      <w:r w:rsidRPr="005E3E55">
        <w:rPr>
          <w:rFonts w:ascii="Arial" w:eastAsia="Times New Roman" w:hAnsi="Arial" w:cs="Arial"/>
          <w:sz w:val="24"/>
          <w:szCs w:val="24"/>
          <w:u w:val="single"/>
        </w:rPr>
        <w:t xml:space="preserve">  </w:t>
      </w:r>
      <w:r w:rsidRPr="00E97AD5">
        <w:rPr>
          <w:rFonts w:ascii="Arial" w:eastAsia="Times New Roman" w:hAnsi="Arial" w:cs="Arial"/>
          <w:sz w:val="24"/>
          <w:szCs w:val="24"/>
        </w:rPr>
        <w:t>к ООП СПО (ППКРС)</w:t>
      </w:r>
    </w:p>
    <w:p w14:paraId="198071E4" w14:textId="77777777" w:rsidR="00E97AD5" w:rsidRDefault="00E97AD5" w:rsidP="00E97AD5">
      <w:pPr>
        <w:widowControl w:val="0"/>
        <w:autoSpaceDE w:val="0"/>
        <w:autoSpaceDN w:val="0"/>
        <w:spacing w:after="0" w:line="240" w:lineRule="auto"/>
        <w:ind w:right="605"/>
        <w:jc w:val="right"/>
        <w:rPr>
          <w:rFonts w:ascii="Arial" w:eastAsia="Times New Roman" w:hAnsi="Arial" w:cs="Arial"/>
          <w:sz w:val="24"/>
          <w:szCs w:val="24"/>
        </w:rPr>
      </w:pPr>
      <w:r w:rsidRPr="00E97AD5">
        <w:rPr>
          <w:rFonts w:ascii="Arial" w:eastAsia="Times New Roman" w:hAnsi="Arial" w:cs="Arial"/>
          <w:sz w:val="24"/>
          <w:szCs w:val="24"/>
        </w:rPr>
        <w:t xml:space="preserve">по профессии 08.01.28 Мастер отделочных </w:t>
      </w:r>
    </w:p>
    <w:p w14:paraId="521365E1" w14:textId="18DD1B10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605"/>
        <w:jc w:val="right"/>
        <w:rPr>
          <w:rFonts w:ascii="Arial" w:eastAsia="Times New Roman" w:hAnsi="Arial" w:cs="Arial"/>
          <w:sz w:val="24"/>
          <w:szCs w:val="24"/>
        </w:rPr>
      </w:pPr>
      <w:r w:rsidRPr="00E97AD5">
        <w:rPr>
          <w:rFonts w:ascii="Arial" w:eastAsia="Times New Roman" w:hAnsi="Arial" w:cs="Arial"/>
          <w:sz w:val="24"/>
          <w:szCs w:val="24"/>
        </w:rPr>
        <w:t xml:space="preserve">строительных </w:t>
      </w:r>
      <w:r>
        <w:rPr>
          <w:rFonts w:ascii="Arial" w:eastAsia="Times New Roman" w:hAnsi="Arial" w:cs="Arial"/>
          <w:sz w:val="24"/>
          <w:szCs w:val="24"/>
        </w:rPr>
        <w:t xml:space="preserve">и </w:t>
      </w:r>
      <w:r w:rsidRPr="00E97AD5">
        <w:rPr>
          <w:rFonts w:ascii="Arial" w:eastAsia="Times New Roman" w:hAnsi="Arial" w:cs="Arial"/>
          <w:sz w:val="24"/>
          <w:szCs w:val="24"/>
        </w:rPr>
        <w:t>декоративных работ</w:t>
      </w:r>
    </w:p>
    <w:p w14:paraId="4D385383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4E89C37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ABD925D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5A4F652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48A56EC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A3558E0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B9F6B9C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4DEFF82B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0A1061D1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31853A63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5F1DA8ED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0FE67872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17A779EB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0EFCF14F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18C21B60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69A0E3C6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5C4F2215" w14:textId="77777777" w:rsidR="00E97AD5" w:rsidRPr="00E97AD5" w:rsidRDefault="00E97AD5" w:rsidP="00E97AD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3"/>
        </w:rPr>
      </w:pPr>
    </w:p>
    <w:p w14:paraId="62DB62D5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156B721A" w14:textId="77777777" w:rsidR="00E97AD5" w:rsidRPr="00B65FD9" w:rsidRDefault="00E97AD5" w:rsidP="00E97AD5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05186D" w14:textId="77777777" w:rsidR="00E97AD5" w:rsidRPr="00B65FD9" w:rsidRDefault="00E97AD5" w:rsidP="00E97AD5">
      <w:pPr>
        <w:widowControl w:val="0"/>
        <w:autoSpaceDE w:val="0"/>
        <w:autoSpaceDN w:val="0"/>
        <w:spacing w:before="91" w:after="0" w:line="240" w:lineRule="auto"/>
        <w:ind w:right="1328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B65FD9">
        <w:rPr>
          <w:rFonts w:ascii="Arial" w:eastAsia="Times New Roman" w:hAnsi="Arial" w:cs="Arial"/>
          <w:b/>
          <w:bCs/>
          <w:sz w:val="24"/>
          <w:szCs w:val="24"/>
        </w:rPr>
        <w:t>ПРОГРАММА ПРОФЕССИОНАЛЬНОГО МОДУЛЯ</w:t>
      </w:r>
    </w:p>
    <w:p w14:paraId="1C86E44B" w14:textId="77777777" w:rsidR="00E97AD5" w:rsidRPr="00B65FD9" w:rsidRDefault="00E97AD5" w:rsidP="00E97AD5">
      <w:pPr>
        <w:widowControl w:val="0"/>
        <w:autoSpaceDE w:val="0"/>
        <w:autoSpaceDN w:val="0"/>
        <w:spacing w:before="7"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14:paraId="7DF0CACA" w14:textId="15182D74" w:rsidR="00E97AD5" w:rsidRPr="00B65FD9" w:rsidRDefault="00E97AD5" w:rsidP="00E97AD5">
      <w:pPr>
        <w:widowControl w:val="0"/>
        <w:autoSpaceDE w:val="0"/>
        <w:autoSpaceDN w:val="0"/>
        <w:spacing w:before="1" w:after="0" w:line="240" w:lineRule="auto"/>
        <w:ind w:right="1325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B65FD9">
        <w:rPr>
          <w:rFonts w:ascii="Arial" w:eastAsia="Times New Roman" w:hAnsi="Arial" w:cs="Arial"/>
          <w:b/>
          <w:bCs/>
          <w:sz w:val="24"/>
          <w:szCs w:val="24"/>
        </w:rPr>
        <w:t>ПМ.02 Выполнение малярных работ</w:t>
      </w:r>
    </w:p>
    <w:p w14:paraId="19A09468" w14:textId="77777777" w:rsidR="00E97AD5" w:rsidRPr="00E97AD5" w:rsidRDefault="00E97AD5" w:rsidP="00E97AD5">
      <w:pPr>
        <w:widowControl w:val="0"/>
        <w:autoSpaceDE w:val="0"/>
        <w:autoSpaceDN w:val="0"/>
        <w:spacing w:before="8" w:after="0" w:line="240" w:lineRule="auto"/>
        <w:rPr>
          <w:rFonts w:ascii="Arial" w:eastAsia="Times New Roman" w:hAnsi="Arial" w:cs="Arial"/>
          <w:b/>
          <w:bCs/>
          <w:sz w:val="20"/>
        </w:rPr>
      </w:pPr>
    </w:p>
    <w:p w14:paraId="4134DB82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3D5E784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01F6BE6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07B3231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1416143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43D0A8D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4CA9A70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B93B07A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BE6007B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1AD1F17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98E75DF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94CAE8D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DD11616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949330A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837F9F2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67CA7A8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738C3B4" w14:textId="2186D122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1322"/>
        <w:jc w:val="center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202</w:t>
      </w:r>
      <w:r w:rsidR="00B65FD9">
        <w:rPr>
          <w:rFonts w:ascii="Arial" w:eastAsia="Times New Roman" w:hAnsi="Arial" w:cs="Arial"/>
        </w:rPr>
        <w:t>5</w:t>
      </w:r>
      <w:r w:rsidRPr="00E97AD5">
        <w:rPr>
          <w:rFonts w:ascii="Arial" w:eastAsia="Times New Roman" w:hAnsi="Arial" w:cs="Arial"/>
        </w:rPr>
        <w:t xml:space="preserve"> г.</w:t>
      </w:r>
    </w:p>
    <w:p w14:paraId="17B8AAE8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</w:rPr>
        <w:sectPr w:rsidR="00E97AD5" w:rsidRPr="00E97AD5" w:rsidSect="00E97AD5">
          <w:footerReference w:type="default" r:id="rId8"/>
          <w:pgSz w:w="11910" w:h="16840"/>
          <w:pgMar w:top="500" w:right="340" w:bottom="1200" w:left="1040" w:header="720" w:footer="1002" w:gutter="0"/>
          <w:pgNumType w:start="1"/>
          <w:cols w:space="720"/>
        </w:sectPr>
      </w:pPr>
    </w:p>
    <w:p w14:paraId="228149F2" w14:textId="77777777" w:rsidR="00E97AD5" w:rsidRPr="00E97AD5" w:rsidRDefault="00E97AD5" w:rsidP="00E97AD5">
      <w:pPr>
        <w:widowControl w:val="0"/>
        <w:pBdr>
          <w:bottom w:val="single" w:sz="12" w:space="1" w:color="auto"/>
        </w:pBd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E97AD5">
        <w:rPr>
          <w:rFonts w:ascii="Arial" w:eastAsia="Times New Roman" w:hAnsi="Arial" w:cs="Arial"/>
          <w:b/>
          <w:sz w:val="24"/>
          <w:szCs w:val="24"/>
        </w:rPr>
        <w:lastRenderedPageBreak/>
        <w:t>Аннотация рабочей программы</w:t>
      </w:r>
    </w:p>
    <w:p w14:paraId="54FE7D37" w14:textId="77777777" w:rsidR="00E97AD5" w:rsidRPr="00E97AD5" w:rsidRDefault="00E97AD5" w:rsidP="00E97AD5">
      <w:pPr>
        <w:widowControl w:val="0"/>
        <w:pBdr>
          <w:bottom w:val="single" w:sz="12" w:space="1" w:color="auto"/>
        </w:pBd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E97AD5">
        <w:rPr>
          <w:rFonts w:ascii="Arial" w:eastAsia="Times New Roman" w:hAnsi="Arial" w:cs="Arial"/>
          <w:sz w:val="24"/>
          <w:szCs w:val="24"/>
        </w:rPr>
        <w:t>ПМ.02 Выполнение малярных и декоративно-художественных работ</w:t>
      </w:r>
    </w:p>
    <w:p w14:paraId="42167894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E97AD5">
        <w:rPr>
          <w:rFonts w:ascii="Arial" w:eastAsia="Times New Roman" w:hAnsi="Arial" w:cs="Arial"/>
          <w:sz w:val="20"/>
          <w:szCs w:val="20"/>
        </w:rPr>
        <w:t>Название программы</w:t>
      </w:r>
    </w:p>
    <w:p w14:paraId="65EB3FBF" w14:textId="2201FCB0" w:rsidR="00E97AD5" w:rsidRPr="00E97AD5" w:rsidRDefault="00E97AD5" w:rsidP="00E97AD5">
      <w:pPr>
        <w:widowControl w:val="0"/>
        <w:numPr>
          <w:ilvl w:val="0"/>
          <w:numId w:val="11"/>
        </w:numPr>
        <w:autoSpaceDE w:val="0"/>
        <w:autoSpaceDN w:val="0"/>
        <w:spacing w:before="67" w:after="0" w:line="276" w:lineRule="auto"/>
        <w:ind w:right="109"/>
        <w:jc w:val="both"/>
        <w:rPr>
          <w:rFonts w:ascii="Arial" w:eastAsia="Times New Roman" w:hAnsi="Arial" w:cs="Arial"/>
          <w:b/>
          <w:bCs/>
        </w:rPr>
      </w:pPr>
      <w:r w:rsidRPr="00E97AD5">
        <w:rPr>
          <w:rFonts w:ascii="Arial" w:eastAsia="Times New Roman" w:hAnsi="Arial" w:cs="Arial"/>
          <w:b/>
          <w:bCs/>
          <w:sz w:val="24"/>
          <w:szCs w:val="24"/>
        </w:rPr>
        <w:t>Область применения программы</w:t>
      </w:r>
    </w:p>
    <w:p w14:paraId="731C982F" w14:textId="433BBDC0" w:rsidR="00E97AD5" w:rsidRPr="00E97AD5" w:rsidRDefault="00E97AD5" w:rsidP="00E97AD5">
      <w:pPr>
        <w:widowControl w:val="0"/>
        <w:autoSpaceDE w:val="0"/>
        <w:autoSpaceDN w:val="0"/>
        <w:spacing w:before="67" w:after="0" w:line="276" w:lineRule="auto"/>
        <w:ind w:left="720" w:right="109"/>
        <w:jc w:val="both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Настоящая основная образовательная программа по профессии среднего профессионального образования разработана на основе федерального государственного образовательного стандарта среднего профессионального образования по профессии 08.01.28 Мастер отделочных строительных и декоративных работ, утвержденного Приказом Минпросвещения России от 18 мая 2022 г. № 340.</w:t>
      </w:r>
    </w:p>
    <w:p w14:paraId="4BAB4493" w14:textId="6E80CBAF" w:rsidR="00E97AD5" w:rsidRPr="00E97AD5" w:rsidRDefault="00E97AD5" w:rsidP="00E97AD5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505"/>
        <w:jc w:val="both"/>
        <w:rPr>
          <w:rFonts w:ascii="Arial" w:eastAsia="Times New Roman" w:hAnsi="Arial" w:cs="Arial"/>
          <w:b/>
          <w:bCs/>
        </w:rPr>
      </w:pPr>
      <w:r w:rsidRPr="00E97AD5">
        <w:rPr>
          <w:rFonts w:ascii="Arial" w:eastAsia="Times New Roman" w:hAnsi="Arial" w:cs="Arial"/>
          <w:b/>
          <w:bCs/>
          <w:sz w:val="24"/>
          <w:szCs w:val="24"/>
        </w:rPr>
        <w:t>Цель и задачи профессионального модуля</w:t>
      </w:r>
    </w:p>
    <w:p w14:paraId="2B073BC9" w14:textId="154D25AE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left="720" w:right="505"/>
        <w:jc w:val="both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В</w:t>
      </w:r>
      <w:r w:rsidRPr="00E97AD5">
        <w:rPr>
          <w:rFonts w:ascii="Arial" w:eastAsia="Times New Roman" w:hAnsi="Arial" w:cs="Arial"/>
          <w:spacing w:val="-10"/>
        </w:rPr>
        <w:t xml:space="preserve"> </w:t>
      </w:r>
      <w:r w:rsidRPr="00E97AD5">
        <w:rPr>
          <w:rFonts w:ascii="Arial" w:eastAsia="Times New Roman" w:hAnsi="Arial" w:cs="Arial"/>
        </w:rPr>
        <w:t>результате</w:t>
      </w:r>
      <w:r w:rsidRPr="00E97AD5">
        <w:rPr>
          <w:rFonts w:ascii="Arial" w:eastAsia="Times New Roman" w:hAnsi="Arial" w:cs="Arial"/>
          <w:spacing w:val="-9"/>
        </w:rPr>
        <w:t xml:space="preserve"> </w:t>
      </w:r>
      <w:r w:rsidRPr="00E97AD5">
        <w:rPr>
          <w:rFonts w:ascii="Arial" w:eastAsia="Times New Roman" w:hAnsi="Arial" w:cs="Arial"/>
        </w:rPr>
        <w:t>изучения</w:t>
      </w:r>
      <w:r w:rsidRPr="00E97AD5">
        <w:rPr>
          <w:rFonts w:ascii="Arial" w:eastAsia="Times New Roman" w:hAnsi="Arial" w:cs="Arial"/>
          <w:spacing w:val="-10"/>
        </w:rPr>
        <w:t xml:space="preserve"> </w:t>
      </w:r>
      <w:r w:rsidRPr="00E97AD5">
        <w:rPr>
          <w:rFonts w:ascii="Arial" w:eastAsia="Times New Roman" w:hAnsi="Arial" w:cs="Arial"/>
        </w:rPr>
        <w:t>профессионального</w:t>
      </w:r>
      <w:r w:rsidRPr="00E97AD5">
        <w:rPr>
          <w:rFonts w:ascii="Arial" w:eastAsia="Times New Roman" w:hAnsi="Arial" w:cs="Arial"/>
          <w:spacing w:val="-10"/>
        </w:rPr>
        <w:t xml:space="preserve"> </w:t>
      </w:r>
      <w:r w:rsidRPr="00E97AD5">
        <w:rPr>
          <w:rFonts w:ascii="Arial" w:eastAsia="Times New Roman" w:hAnsi="Arial" w:cs="Arial"/>
        </w:rPr>
        <w:t>модуля</w:t>
      </w:r>
      <w:r w:rsidRPr="00E97AD5">
        <w:rPr>
          <w:rFonts w:ascii="Arial" w:eastAsia="Times New Roman" w:hAnsi="Arial" w:cs="Arial"/>
          <w:spacing w:val="-10"/>
        </w:rPr>
        <w:t xml:space="preserve"> </w:t>
      </w:r>
      <w:r w:rsidRPr="00E97AD5">
        <w:rPr>
          <w:rFonts w:ascii="Arial" w:eastAsia="Times New Roman" w:hAnsi="Arial" w:cs="Arial"/>
        </w:rPr>
        <w:t>обучающихся</w:t>
      </w:r>
      <w:r w:rsidRPr="00E97AD5">
        <w:rPr>
          <w:rFonts w:ascii="Arial" w:eastAsia="Times New Roman" w:hAnsi="Arial" w:cs="Arial"/>
          <w:spacing w:val="-10"/>
        </w:rPr>
        <w:t xml:space="preserve"> </w:t>
      </w:r>
      <w:r w:rsidRPr="00E97AD5">
        <w:rPr>
          <w:rFonts w:ascii="Arial" w:eastAsia="Times New Roman" w:hAnsi="Arial" w:cs="Arial"/>
        </w:rPr>
        <w:t>должен</w:t>
      </w:r>
      <w:r w:rsidRPr="00E97AD5">
        <w:rPr>
          <w:rFonts w:ascii="Arial" w:eastAsia="Times New Roman" w:hAnsi="Arial" w:cs="Arial"/>
          <w:spacing w:val="-10"/>
        </w:rPr>
        <w:t xml:space="preserve"> </w:t>
      </w:r>
      <w:r w:rsidRPr="00E97AD5">
        <w:rPr>
          <w:rFonts w:ascii="Arial" w:eastAsia="Times New Roman" w:hAnsi="Arial" w:cs="Arial"/>
        </w:rPr>
        <w:t>освоить</w:t>
      </w:r>
      <w:r w:rsidRPr="00E97AD5">
        <w:rPr>
          <w:rFonts w:ascii="Arial" w:eastAsia="Times New Roman" w:hAnsi="Arial" w:cs="Arial"/>
          <w:spacing w:val="-9"/>
        </w:rPr>
        <w:t xml:space="preserve"> </w:t>
      </w:r>
      <w:r w:rsidRPr="00E97AD5">
        <w:rPr>
          <w:rFonts w:ascii="Arial" w:eastAsia="Times New Roman" w:hAnsi="Arial" w:cs="Arial"/>
        </w:rPr>
        <w:t>основной</w:t>
      </w:r>
      <w:r w:rsidRPr="00E97AD5">
        <w:rPr>
          <w:rFonts w:ascii="Arial" w:eastAsia="Times New Roman" w:hAnsi="Arial" w:cs="Arial"/>
          <w:spacing w:val="-11"/>
        </w:rPr>
        <w:t xml:space="preserve"> </w:t>
      </w:r>
      <w:r w:rsidRPr="00E97AD5">
        <w:rPr>
          <w:rFonts w:ascii="Arial" w:eastAsia="Times New Roman" w:hAnsi="Arial" w:cs="Arial"/>
        </w:rPr>
        <w:t>вид деятельности         Выполнение         малярных         и         декоративно-художественных         работ (по выбору) и соответствующие ему общие компетенции и профессиональные</w:t>
      </w:r>
      <w:r w:rsidRPr="00E97AD5">
        <w:rPr>
          <w:rFonts w:ascii="Arial" w:eastAsia="Times New Roman" w:hAnsi="Arial" w:cs="Arial"/>
          <w:spacing w:val="-14"/>
        </w:rPr>
        <w:t xml:space="preserve"> </w:t>
      </w:r>
      <w:r w:rsidRPr="00E97AD5">
        <w:rPr>
          <w:rFonts w:ascii="Arial" w:eastAsia="Times New Roman" w:hAnsi="Arial" w:cs="Arial"/>
        </w:rPr>
        <w:t>компетенции:</w:t>
      </w:r>
    </w:p>
    <w:p w14:paraId="4F8D5979" w14:textId="77777777" w:rsidR="00E97AD5" w:rsidRPr="00E97AD5" w:rsidRDefault="00E97AD5" w:rsidP="00E97AD5">
      <w:pPr>
        <w:widowControl w:val="0"/>
        <w:autoSpaceDE w:val="0"/>
        <w:autoSpaceDN w:val="0"/>
        <w:spacing w:before="9" w:after="0" w:line="240" w:lineRule="auto"/>
        <w:rPr>
          <w:rFonts w:ascii="Arial" w:eastAsia="Times New Roman" w:hAnsi="Arial" w:cs="Arial"/>
          <w:sz w:val="21"/>
        </w:rPr>
      </w:pPr>
    </w:p>
    <w:p w14:paraId="7CAE4D6C" w14:textId="21565CF9" w:rsidR="00E97AD5" w:rsidRPr="00E97AD5" w:rsidRDefault="00E97AD5" w:rsidP="00E97AD5">
      <w:pPr>
        <w:widowControl w:val="0"/>
        <w:numPr>
          <w:ilvl w:val="0"/>
          <w:numId w:val="11"/>
        </w:numPr>
        <w:autoSpaceDE w:val="0"/>
        <w:autoSpaceDN w:val="0"/>
        <w:spacing w:after="200" w:line="276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E97AD5">
        <w:rPr>
          <w:rFonts w:ascii="Arial" w:eastAsia="Times New Roman" w:hAnsi="Arial" w:cs="Arial"/>
          <w:b/>
          <w:bCs/>
          <w:sz w:val="24"/>
          <w:szCs w:val="24"/>
        </w:rPr>
        <w:t>Требования к результатам освоения модуля.</w:t>
      </w:r>
    </w:p>
    <w:p w14:paraId="45DD199A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9414AA6" w14:textId="0741F131" w:rsidR="00E97AD5" w:rsidRPr="00E97AD5" w:rsidRDefault="00E97AD5" w:rsidP="00E97AD5">
      <w:pPr>
        <w:pStyle w:val="richfactdown-paragraph"/>
        <w:numPr>
          <w:ilvl w:val="1"/>
          <w:numId w:val="11"/>
        </w:numPr>
        <w:shd w:val="clear" w:color="auto" w:fill="FFFFFF"/>
        <w:spacing w:before="0" w:beforeAutospacing="0" w:after="120" w:afterAutospacing="0"/>
        <w:rPr>
          <w:rFonts w:ascii="Arial" w:hAnsi="Arial" w:cs="Arial"/>
          <w:color w:val="000000" w:themeColor="text1"/>
        </w:rPr>
      </w:pPr>
      <w:bookmarkStart w:id="1" w:name="_Hlk177460716"/>
      <w:r w:rsidRPr="00E97AD5">
        <w:rPr>
          <w:rFonts w:ascii="Arial" w:hAnsi="Arial" w:cs="Arial"/>
          <w:color w:val="000000" w:themeColor="text1"/>
        </w:rPr>
        <w:t>Практический опыт выполнения:</w:t>
      </w:r>
    </w:p>
    <w:p w14:paraId="48D987B0" w14:textId="77777777" w:rsidR="00E97AD5" w:rsidRPr="00E97AD5" w:rsidRDefault="00E97AD5" w:rsidP="00E97AD5">
      <w:pPr>
        <w:pStyle w:val="richfactdown-paragraph"/>
        <w:numPr>
          <w:ilvl w:val="1"/>
          <w:numId w:val="1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E97AD5">
        <w:rPr>
          <w:rFonts w:ascii="Arial" w:hAnsi="Arial" w:cs="Arial"/>
          <w:color w:val="000000" w:themeColor="text1"/>
        </w:rPr>
        <w:t>подготовительных работ при производстве малярных работ;</w:t>
      </w:r>
    </w:p>
    <w:p w14:paraId="5C374C6B" w14:textId="77777777" w:rsidR="00E97AD5" w:rsidRPr="00E97AD5" w:rsidRDefault="00E97AD5" w:rsidP="00E97AD5">
      <w:pPr>
        <w:pStyle w:val="richfactdown-paragraph"/>
        <w:numPr>
          <w:ilvl w:val="1"/>
          <w:numId w:val="1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E97AD5">
        <w:rPr>
          <w:rFonts w:ascii="Arial" w:hAnsi="Arial" w:cs="Arial"/>
          <w:color w:val="000000" w:themeColor="text1"/>
        </w:rPr>
        <w:t>окрашивания поверхностей различными малярными составами;</w:t>
      </w:r>
    </w:p>
    <w:p w14:paraId="507B8AC6" w14:textId="77777777" w:rsidR="00E97AD5" w:rsidRPr="00E97AD5" w:rsidRDefault="00E97AD5" w:rsidP="00E97AD5">
      <w:pPr>
        <w:pStyle w:val="richfactdown-paragraph"/>
        <w:numPr>
          <w:ilvl w:val="1"/>
          <w:numId w:val="1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E97AD5">
        <w:rPr>
          <w:rFonts w:ascii="Arial" w:hAnsi="Arial" w:cs="Arial"/>
          <w:color w:val="000000" w:themeColor="text1"/>
        </w:rPr>
        <w:t>оклеивания поверхностей различными материалами;</w:t>
      </w:r>
    </w:p>
    <w:p w14:paraId="2E87A8F8" w14:textId="77777777" w:rsidR="00E97AD5" w:rsidRPr="00E97AD5" w:rsidRDefault="00E97AD5" w:rsidP="00E97AD5">
      <w:pPr>
        <w:pStyle w:val="richfactdown-paragraph"/>
        <w:numPr>
          <w:ilvl w:val="1"/>
          <w:numId w:val="1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E97AD5">
        <w:rPr>
          <w:rFonts w:ascii="Arial" w:hAnsi="Arial" w:cs="Arial"/>
          <w:color w:val="000000" w:themeColor="text1"/>
        </w:rPr>
        <w:t>выполнения ремонта окрашенных и оклеенных поверхностей.</w:t>
      </w:r>
    </w:p>
    <w:p w14:paraId="256A002C" w14:textId="68E7EE5D" w:rsidR="00E97AD5" w:rsidRPr="00E97AD5" w:rsidRDefault="00E97AD5" w:rsidP="00E97AD5">
      <w:pPr>
        <w:pStyle w:val="richfactdown-paragraph"/>
        <w:numPr>
          <w:ilvl w:val="1"/>
          <w:numId w:val="11"/>
        </w:numPr>
        <w:shd w:val="clear" w:color="auto" w:fill="FFFFFF"/>
        <w:spacing w:before="0" w:beforeAutospacing="0" w:after="120" w:afterAutospacing="0"/>
        <w:rPr>
          <w:rFonts w:ascii="Arial" w:hAnsi="Arial" w:cs="Arial"/>
          <w:color w:val="000000" w:themeColor="text1"/>
        </w:rPr>
      </w:pPr>
      <w:r w:rsidRPr="00E97AD5">
        <w:rPr>
          <w:rFonts w:ascii="Arial" w:hAnsi="Arial" w:cs="Arial"/>
          <w:color w:val="000000" w:themeColor="text1"/>
        </w:rPr>
        <w:t>Умение:</w:t>
      </w:r>
    </w:p>
    <w:p w14:paraId="6E9555CC" w14:textId="77777777" w:rsidR="00E97AD5" w:rsidRPr="00E97AD5" w:rsidRDefault="00E97AD5" w:rsidP="00E97AD5">
      <w:pPr>
        <w:pStyle w:val="richfactdown-paragraph"/>
        <w:numPr>
          <w:ilvl w:val="1"/>
          <w:numId w:val="1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E97AD5">
        <w:rPr>
          <w:rFonts w:ascii="Arial" w:hAnsi="Arial" w:cs="Arial"/>
          <w:color w:val="000000" w:themeColor="text1"/>
        </w:rPr>
        <w:t>читать архитектурно-строительные чертежи;</w:t>
      </w:r>
    </w:p>
    <w:p w14:paraId="72096DB0" w14:textId="77777777" w:rsidR="00E97AD5" w:rsidRPr="00E97AD5" w:rsidRDefault="00E97AD5" w:rsidP="00E97AD5">
      <w:pPr>
        <w:pStyle w:val="richfactdown-paragraph"/>
        <w:numPr>
          <w:ilvl w:val="1"/>
          <w:numId w:val="1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E97AD5">
        <w:rPr>
          <w:rFonts w:ascii="Arial" w:hAnsi="Arial" w:cs="Arial"/>
          <w:color w:val="000000" w:themeColor="text1"/>
        </w:rPr>
        <w:t>организовывать рабочее место;</w:t>
      </w:r>
    </w:p>
    <w:p w14:paraId="6EC1FF6E" w14:textId="77777777" w:rsidR="00E97AD5" w:rsidRPr="00E97AD5" w:rsidRDefault="00E97AD5" w:rsidP="00E97AD5">
      <w:pPr>
        <w:pStyle w:val="richfactdown-paragraph"/>
        <w:numPr>
          <w:ilvl w:val="1"/>
          <w:numId w:val="1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E97AD5">
        <w:rPr>
          <w:rFonts w:ascii="Arial" w:hAnsi="Arial" w:cs="Arial"/>
          <w:color w:val="000000" w:themeColor="text1"/>
        </w:rPr>
        <w:t>просчитывать объёмы работ и потребности в материалах;</w:t>
      </w:r>
    </w:p>
    <w:p w14:paraId="237120F7" w14:textId="77777777" w:rsidR="00E97AD5" w:rsidRPr="00E97AD5" w:rsidRDefault="00E97AD5" w:rsidP="00E97AD5">
      <w:pPr>
        <w:pStyle w:val="richfactdown-paragraph"/>
        <w:numPr>
          <w:ilvl w:val="1"/>
          <w:numId w:val="1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E97AD5">
        <w:rPr>
          <w:rFonts w:ascii="Arial" w:hAnsi="Arial" w:cs="Arial"/>
          <w:color w:val="000000" w:themeColor="text1"/>
        </w:rPr>
        <w:t>определять пригодность применяемых материалов;</w:t>
      </w:r>
    </w:p>
    <w:p w14:paraId="460A5CE7" w14:textId="77777777" w:rsidR="00E97AD5" w:rsidRPr="00E97AD5" w:rsidRDefault="00E97AD5" w:rsidP="00E97AD5">
      <w:pPr>
        <w:pStyle w:val="richfactdown-paragraph"/>
        <w:numPr>
          <w:ilvl w:val="1"/>
          <w:numId w:val="1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E97AD5">
        <w:rPr>
          <w:rFonts w:ascii="Arial" w:hAnsi="Arial" w:cs="Arial"/>
          <w:color w:val="000000" w:themeColor="text1"/>
        </w:rPr>
        <w:t>создавать безопасные условия труда;</w:t>
      </w:r>
    </w:p>
    <w:p w14:paraId="169AD41A" w14:textId="77777777" w:rsidR="00E97AD5" w:rsidRPr="00E97AD5" w:rsidRDefault="00E97AD5" w:rsidP="00E97AD5">
      <w:pPr>
        <w:pStyle w:val="richfactdown-paragraph"/>
        <w:numPr>
          <w:ilvl w:val="1"/>
          <w:numId w:val="1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E97AD5">
        <w:rPr>
          <w:rFonts w:ascii="Arial" w:hAnsi="Arial" w:cs="Arial"/>
          <w:color w:val="000000" w:themeColor="text1"/>
        </w:rPr>
        <w:t>экономно расходовать материалы;</w:t>
      </w:r>
    </w:p>
    <w:p w14:paraId="4CC7962D" w14:textId="77777777" w:rsidR="00E97AD5" w:rsidRPr="00E97AD5" w:rsidRDefault="00E97AD5" w:rsidP="00E97AD5">
      <w:pPr>
        <w:pStyle w:val="richfactdown-paragraph"/>
        <w:numPr>
          <w:ilvl w:val="1"/>
          <w:numId w:val="13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E97AD5">
        <w:rPr>
          <w:rFonts w:ascii="Arial" w:hAnsi="Arial" w:cs="Arial"/>
          <w:color w:val="000000" w:themeColor="text1"/>
        </w:rPr>
        <w:t>очищать поверхности инструментами и машинами и др.</w:t>
      </w:r>
    </w:p>
    <w:p w14:paraId="5025B178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A61A06A" w14:textId="48A89F75" w:rsidR="00E97AD5" w:rsidRPr="00E97AD5" w:rsidRDefault="00E97AD5" w:rsidP="00E97AD5">
      <w:pPr>
        <w:pStyle w:val="a5"/>
        <w:numPr>
          <w:ilvl w:val="0"/>
          <w:numId w:val="11"/>
        </w:numPr>
        <w:spacing w:after="200" w:line="276" w:lineRule="auto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E97AD5">
        <w:rPr>
          <w:rFonts w:ascii="Arial" w:hAnsi="Arial" w:cs="Arial"/>
          <w:b/>
          <w:bCs/>
          <w:sz w:val="24"/>
          <w:szCs w:val="24"/>
        </w:rPr>
        <w:t>Результаты освоения профессионального модуля</w:t>
      </w:r>
    </w:p>
    <w:p w14:paraId="32BD11CB" w14:textId="77777777" w:rsidR="00E97AD5" w:rsidRPr="00E97AD5" w:rsidRDefault="00E97AD5" w:rsidP="00E97AD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97AD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ходе освоения модуля обучающийся должен приобрести следующие профессиональные и общие компетенции:</w:t>
      </w:r>
    </w:p>
    <w:p w14:paraId="1A6074D6" w14:textId="77777777" w:rsidR="00E97AD5" w:rsidRPr="00E97AD5" w:rsidRDefault="00E97AD5" w:rsidP="00E97AD5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97AD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Выполнять подготовительные работы при производстве малярных работ.</w:t>
      </w:r>
    </w:p>
    <w:p w14:paraId="016EF24A" w14:textId="77777777" w:rsidR="00E97AD5" w:rsidRPr="00E97AD5" w:rsidRDefault="00E97AD5" w:rsidP="00E97AD5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97AD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Окрашивать поверхности различными малярными составами.</w:t>
      </w:r>
    </w:p>
    <w:p w14:paraId="1851AB5F" w14:textId="77777777" w:rsidR="00E97AD5" w:rsidRPr="00E97AD5" w:rsidRDefault="00E97AD5" w:rsidP="00E97AD5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97AD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Оклеивать поверхности различными материалами.</w:t>
      </w:r>
    </w:p>
    <w:p w14:paraId="10280E9E" w14:textId="77777777" w:rsidR="00E97AD5" w:rsidRPr="00E97AD5" w:rsidRDefault="00E97AD5" w:rsidP="00E97AD5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97AD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Выполнять ремонт окрашенных и оклеенных поверхностей.</w:t>
      </w:r>
    </w:p>
    <w:p w14:paraId="6BC57DBA" w14:textId="77777777" w:rsidR="00E97AD5" w:rsidRPr="00E97AD5" w:rsidRDefault="00E97AD5" w:rsidP="00E97AD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97AD5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Кроме того, обучающийся должен понимать сущность и социальную значимость своей будущей профессии, проявлять к ней устойчивый интерес, организовывать собственную деятельность,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bookmarkEnd w:id="1"/>
    <w:p w14:paraId="6E53F78B" w14:textId="77777777" w:rsidR="00E97AD5" w:rsidRPr="00E97AD5" w:rsidRDefault="00E97AD5" w:rsidP="00E97AD5">
      <w:pPr>
        <w:spacing w:after="200" w:line="276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14:paraId="264C850F" w14:textId="77777777" w:rsidR="00E97AD5" w:rsidRPr="00E97AD5" w:rsidRDefault="00E97AD5" w:rsidP="00E97AD5">
      <w:pPr>
        <w:spacing w:after="200" w:line="276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14:paraId="60996A23" w14:textId="77777777" w:rsidR="00E97AD5" w:rsidRPr="00E97AD5" w:rsidRDefault="00E97AD5" w:rsidP="00E97AD5">
      <w:pPr>
        <w:spacing w:after="200" w:line="276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14:paraId="7889AACF" w14:textId="77777777" w:rsidR="00E97AD5" w:rsidRPr="00E97AD5" w:rsidRDefault="00E97AD5" w:rsidP="00E97AD5">
      <w:pPr>
        <w:spacing w:after="200" w:line="276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14:paraId="546ACF31" w14:textId="77777777" w:rsidR="00E97AD5" w:rsidRPr="00E97AD5" w:rsidRDefault="00E97AD5" w:rsidP="00E97AD5">
      <w:pPr>
        <w:spacing w:after="200" w:line="276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14:paraId="209B7EB8" w14:textId="77777777" w:rsidR="00E97AD5" w:rsidRPr="00E97AD5" w:rsidRDefault="00E97AD5" w:rsidP="00E97AD5">
      <w:pPr>
        <w:spacing w:after="200" w:line="276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14:paraId="6ABA6C8C" w14:textId="77777777" w:rsidR="00E97AD5" w:rsidRPr="00E97AD5" w:rsidRDefault="00E97AD5" w:rsidP="00E97AD5">
      <w:pPr>
        <w:widowControl w:val="0"/>
        <w:autoSpaceDE w:val="0"/>
        <w:autoSpaceDN w:val="0"/>
        <w:spacing w:before="67" w:after="0" w:line="276" w:lineRule="auto"/>
        <w:ind w:right="109"/>
        <w:jc w:val="both"/>
        <w:rPr>
          <w:rFonts w:ascii="Arial" w:eastAsia="Times New Roman" w:hAnsi="Arial" w:cs="Arial"/>
        </w:rPr>
      </w:pPr>
    </w:p>
    <w:p w14:paraId="0CE329BA" w14:textId="77777777" w:rsidR="00E97AD5" w:rsidRPr="00E97AD5" w:rsidRDefault="00E97AD5" w:rsidP="00E97AD5">
      <w:pPr>
        <w:widowControl w:val="0"/>
        <w:autoSpaceDE w:val="0"/>
        <w:autoSpaceDN w:val="0"/>
        <w:spacing w:before="67" w:after="0" w:line="276" w:lineRule="auto"/>
        <w:ind w:right="109"/>
        <w:jc w:val="both"/>
        <w:rPr>
          <w:rFonts w:ascii="Arial" w:eastAsia="Times New Roman" w:hAnsi="Arial" w:cs="Arial"/>
        </w:rPr>
      </w:pPr>
    </w:p>
    <w:p w14:paraId="01C48982" w14:textId="77777777" w:rsidR="00E97AD5" w:rsidRPr="00E97AD5" w:rsidRDefault="00E97AD5" w:rsidP="00E97AD5">
      <w:pPr>
        <w:widowControl w:val="0"/>
        <w:autoSpaceDE w:val="0"/>
        <w:autoSpaceDN w:val="0"/>
        <w:spacing w:before="67" w:after="0" w:line="276" w:lineRule="auto"/>
        <w:ind w:right="109"/>
        <w:jc w:val="both"/>
        <w:rPr>
          <w:rFonts w:ascii="Arial" w:eastAsia="Times New Roman" w:hAnsi="Arial" w:cs="Arial"/>
        </w:rPr>
      </w:pPr>
    </w:p>
    <w:p w14:paraId="6BDBF7E5" w14:textId="77777777" w:rsidR="00E97AD5" w:rsidRPr="00E97AD5" w:rsidRDefault="00E97AD5" w:rsidP="00E97AD5">
      <w:pPr>
        <w:widowControl w:val="0"/>
        <w:autoSpaceDE w:val="0"/>
        <w:autoSpaceDN w:val="0"/>
        <w:spacing w:before="67" w:after="0" w:line="276" w:lineRule="auto"/>
        <w:ind w:right="109"/>
        <w:jc w:val="both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Настоящая основная образовательная программа по профессии среднего профессионального образования разработана на основе федерального государственного образовательного стандарта среднего профессионального образования по профессии 08.01.28 Мастер отделочных строительных и декоративных работ, утвержденного Приказом Минпросвещения России от 18 мая 2022 г. № 340.</w:t>
      </w:r>
    </w:p>
    <w:p w14:paraId="70C20AD2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5F260A28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516081B6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7E5D1382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</w:rPr>
      </w:pPr>
    </w:p>
    <w:p w14:paraId="53C24DBF" w14:textId="77777777" w:rsidR="00E97AD5" w:rsidRPr="00E97AD5" w:rsidRDefault="00E97AD5" w:rsidP="00E97AD5">
      <w:pPr>
        <w:widowControl w:val="0"/>
        <w:autoSpaceDE w:val="0"/>
        <w:autoSpaceDN w:val="0"/>
        <w:spacing w:before="3" w:after="0" w:line="240" w:lineRule="auto"/>
        <w:rPr>
          <w:rFonts w:ascii="Arial" w:eastAsia="Times New Roman" w:hAnsi="Arial" w:cs="Arial"/>
          <w:sz w:val="33"/>
        </w:rPr>
      </w:pPr>
    </w:p>
    <w:p w14:paraId="527D881E" w14:textId="34DBCC5A" w:rsidR="00B65FD9" w:rsidRPr="00DF6DC4" w:rsidRDefault="00E97AD5" w:rsidP="00B65FD9">
      <w:pPr>
        <w:tabs>
          <w:tab w:val="left" w:pos="3709"/>
        </w:tabs>
        <w:jc w:val="both"/>
        <w:rPr>
          <w:rFonts w:ascii="Arial" w:eastAsia="Calibri" w:hAnsi="Arial" w:cs="Arial"/>
          <w:sz w:val="24"/>
          <w:szCs w:val="24"/>
        </w:rPr>
      </w:pPr>
      <w:r w:rsidRPr="00B65FD9">
        <w:rPr>
          <w:rFonts w:ascii="Arial" w:eastAsia="Times New Roman" w:hAnsi="Arial" w:cs="Arial"/>
          <w:b/>
          <w:sz w:val="24"/>
          <w:szCs w:val="24"/>
        </w:rPr>
        <w:t>Организация-разработчик:</w:t>
      </w:r>
      <w:r w:rsidR="00B65FD9" w:rsidRPr="00B65FD9">
        <w:rPr>
          <w:rFonts w:ascii="Arial" w:eastAsia="Calibri" w:hAnsi="Arial" w:cs="Arial"/>
          <w:sz w:val="24"/>
          <w:szCs w:val="24"/>
        </w:rPr>
        <w:t xml:space="preserve"> </w:t>
      </w:r>
      <w:r w:rsidR="00B65FD9" w:rsidRPr="00DF6DC4">
        <w:rPr>
          <w:rFonts w:ascii="Arial" w:eastAsia="Calibri" w:hAnsi="Arial" w:cs="Arial"/>
          <w:sz w:val="24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14:paraId="521DEBDC" w14:textId="77777777" w:rsidR="00B65FD9" w:rsidRDefault="00B65FD9" w:rsidP="00B65FD9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2E07EC8C" w14:textId="77777777" w:rsidR="00B65FD9" w:rsidRDefault="00B65FD9" w:rsidP="00B65FD9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7BC17FEC" w14:textId="60EE38DA" w:rsidR="00B65FD9" w:rsidRPr="00E97AD5" w:rsidRDefault="00E97AD5" w:rsidP="00B65FD9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 xml:space="preserve"> </w:t>
      </w:r>
      <w:r w:rsidRPr="00B65FD9">
        <w:rPr>
          <w:rFonts w:ascii="Arial" w:eastAsia="Times New Roman" w:hAnsi="Arial" w:cs="Arial"/>
          <w:b/>
          <w:sz w:val="24"/>
          <w:szCs w:val="24"/>
        </w:rPr>
        <w:t>Разработчик:</w:t>
      </w:r>
      <w:r w:rsidR="00B65FD9" w:rsidRPr="00B65FD9">
        <w:rPr>
          <w:rFonts w:ascii="Arial" w:eastAsia="Times New Roman" w:hAnsi="Arial" w:cs="Arial"/>
        </w:rPr>
        <w:t xml:space="preserve"> </w:t>
      </w:r>
      <w:r w:rsidR="00B65FD9" w:rsidRPr="00E97AD5">
        <w:rPr>
          <w:rFonts w:ascii="Arial" w:eastAsia="Times New Roman" w:hAnsi="Arial" w:cs="Arial"/>
        </w:rPr>
        <w:t>Якушева Светлана Анатольевна, мастер производственного обучения</w:t>
      </w:r>
    </w:p>
    <w:p w14:paraId="49556EA7" w14:textId="77777777" w:rsidR="00B65FD9" w:rsidRPr="00E97AD5" w:rsidRDefault="00B65FD9" w:rsidP="00B65FD9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</w:rPr>
        <w:sectPr w:rsidR="00B65FD9" w:rsidRPr="00E97AD5">
          <w:pgSz w:w="11910" w:h="16840"/>
          <w:pgMar w:top="760" w:right="340" w:bottom="1200" w:left="1040" w:header="0" w:footer="1002" w:gutter="0"/>
          <w:cols w:space="720"/>
        </w:sectPr>
      </w:pPr>
      <w:r w:rsidRPr="00E97AD5">
        <w:rPr>
          <w:rFonts w:ascii="Arial" w:eastAsia="Times New Roman" w:hAnsi="Arial" w:cs="Arial"/>
        </w:rPr>
        <w:t>высшей квалификационной категории</w:t>
      </w:r>
    </w:p>
    <w:p w14:paraId="602D8B66" w14:textId="492ED291" w:rsidR="00E97AD5" w:rsidRPr="00E97AD5" w:rsidRDefault="00E97AD5" w:rsidP="00E97AD5">
      <w:pPr>
        <w:widowControl w:val="0"/>
        <w:autoSpaceDE w:val="0"/>
        <w:autoSpaceDN w:val="0"/>
        <w:spacing w:after="0" w:line="465" w:lineRule="auto"/>
        <w:ind w:right="6067"/>
        <w:rPr>
          <w:rFonts w:ascii="Arial" w:eastAsia="Times New Roman" w:hAnsi="Arial" w:cs="Arial"/>
        </w:rPr>
      </w:pPr>
    </w:p>
    <w:p w14:paraId="6A450ADC" w14:textId="77777777" w:rsidR="00E97AD5" w:rsidRPr="00E97AD5" w:rsidRDefault="00E97AD5" w:rsidP="00E97AD5">
      <w:pPr>
        <w:widowControl w:val="0"/>
        <w:autoSpaceDE w:val="0"/>
        <w:autoSpaceDN w:val="0"/>
        <w:spacing w:before="77" w:after="0" w:line="240" w:lineRule="auto"/>
        <w:jc w:val="center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СОДЕРЖАНИЕ</w:t>
      </w:r>
    </w:p>
    <w:p w14:paraId="75BE9207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</w:rPr>
      </w:pPr>
    </w:p>
    <w:p w14:paraId="2AF51D44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</w:rPr>
      </w:pPr>
    </w:p>
    <w:p w14:paraId="187083F6" w14:textId="77777777" w:rsidR="00E97AD5" w:rsidRPr="00E97AD5" w:rsidRDefault="00E97AD5" w:rsidP="00E97AD5">
      <w:pPr>
        <w:widowControl w:val="0"/>
        <w:autoSpaceDE w:val="0"/>
        <w:autoSpaceDN w:val="0"/>
        <w:spacing w:before="1" w:after="0" w:line="240" w:lineRule="auto"/>
        <w:rPr>
          <w:rFonts w:ascii="Arial" w:eastAsia="Times New Roman" w:hAnsi="Arial" w:cs="Arial"/>
          <w:sz w:val="24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E97AD5" w:rsidRPr="00E97AD5" w14:paraId="55A4FAC0" w14:textId="77777777" w:rsidTr="00B65FD9">
        <w:trPr>
          <w:trHeight w:val="319"/>
        </w:trPr>
        <w:tc>
          <w:tcPr>
            <w:tcW w:w="9647" w:type="dxa"/>
          </w:tcPr>
          <w:p w14:paraId="2F832812" w14:textId="77777777" w:rsidR="00E97AD5" w:rsidRPr="00E97AD5" w:rsidRDefault="00E97AD5" w:rsidP="00E97AD5">
            <w:pPr>
              <w:spacing w:line="244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1. ОБЩАЯ ХАРАКТЕРИСТИКА ПРОГРАММЫ ПРОФЕССИОНАЛЬНОГО МОДУЛЯ</w:t>
            </w:r>
          </w:p>
        </w:tc>
      </w:tr>
      <w:tr w:rsidR="00E97AD5" w:rsidRPr="00E97AD5" w14:paraId="3BCAB36E" w14:textId="77777777" w:rsidTr="00B65FD9">
        <w:trPr>
          <w:trHeight w:val="333"/>
        </w:trPr>
        <w:tc>
          <w:tcPr>
            <w:tcW w:w="9647" w:type="dxa"/>
          </w:tcPr>
          <w:p w14:paraId="35348B24" w14:textId="77777777" w:rsidR="00E97AD5" w:rsidRPr="00E97AD5" w:rsidRDefault="00E97AD5" w:rsidP="00E97AD5">
            <w:pPr>
              <w:spacing w:before="66" w:line="248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2. СТРУКТУРА И СОДЕРЖАНИЕ ПРОФЕССИОНАЛЬНОГО МОДУЛЯ</w:t>
            </w:r>
          </w:p>
        </w:tc>
      </w:tr>
      <w:tr w:rsidR="00E97AD5" w:rsidRPr="00E97AD5" w14:paraId="710D40B1" w14:textId="77777777" w:rsidTr="00B65FD9">
        <w:trPr>
          <w:trHeight w:val="277"/>
        </w:trPr>
        <w:tc>
          <w:tcPr>
            <w:tcW w:w="9647" w:type="dxa"/>
          </w:tcPr>
          <w:p w14:paraId="6A524425" w14:textId="77777777" w:rsidR="00E97AD5" w:rsidRPr="00E97AD5" w:rsidRDefault="00E97AD5" w:rsidP="00E97AD5">
            <w:pPr>
              <w:spacing w:before="6" w:line="251" w:lineRule="exact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3. УСЛОВИЯ РЕАЛИЗАЦИИ ПРОГРАММЫ</w:t>
            </w:r>
          </w:p>
        </w:tc>
      </w:tr>
      <w:tr w:rsidR="00E97AD5" w:rsidRPr="00E97AD5" w14:paraId="1E2D20E5" w14:textId="77777777" w:rsidTr="00B65FD9">
        <w:trPr>
          <w:trHeight w:val="611"/>
        </w:trPr>
        <w:tc>
          <w:tcPr>
            <w:tcW w:w="9647" w:type="dxa"/>
          </w:tcPr>
          <w:p w14:paraId="2477ACCE" w14:textId="77777777" w:rsidR="00E97AD5" w:rsidRPr="00E97AD5" w:rsidRDefault="00E97AD5" w:rsidP="00E97AD5">
            <w:pPr>
              <w:spacing w:before="9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4. КОНТРОЛЬ И ОЦЕНКА РЕЗУЛЬТАТОВ ОСВОЕНИЯ ПРОФЕССИОНАЛЬНОГО МОДУЛЯ (ВИДА ДЕЯТЕЛЬНОСТИ)</w:t>
            </w:r>
          </w:p>
        </w:tc>
      </w:tr>
    </w:tbl>
    <w:p w14:paraId="4453C4A9" w14:textId="77777777" w:rsidR="00E97AD5" w:rsidRPr="00E97AD5" w:rsidRDefault="00E97AD5" w:rsidP="00E97AD5">
      <w:pPr>
        <w:widowControl w:val="0"/>
        <w:autoSpaceDE w:val="0"/>
        <w:autoSpaceDN w:val="0"/>
        <w:spacing w:after="0" w:line="233" w:lineRule="exact"/>
        <w:rPr>
          <w:rFonts w:ascii="Arial" w:eastAsia="Times New Roman" w:hAnsi="Arial" w:cs="Arial"/>
        </w:rPr>
        <w:sectPr w:rsidR="00E97AD5" w:rsidRPr="00E97AD5">
          <w:pgSz w:w="11910" w:h="16840"/>
          <w:pgMar w:top="1240" w:right="340" w:bottom="1200" w:left="1040" w:header="0" w:footer="1002" w:gutter="0"/>
          <w:cols w:space="720"/>
        </w:sectPr>
      </w:pPr>
    </w:p>
    <w:p w14:paraId="5CAC6E92" w14:textId="56DE6BA6" w:rsidR="00E97AD5" w:rsidRPr="00E97AD5" w:rsidRDefault="00E97AD5" w:rsidP="00E97AD5">
      <w:pPr>
        <w:widowControl w:val="0"/>
        <w:numPr>
          <w:ilvl w:val="0"/>
          <w:numId w:val="10"/>
        </w:numPr>
        <w:tabs>
          <w:tab w:val="left" w:pos="2390"/>
        </w:tabs>
        <w:autoSpaceDE w:val="0"/>
        <w:autoSpaceDN w:val="0"/>
        <w:spacing w:before="70" w:after="0" w:line="278" w:lineRule="auto"/>
        <w:ind w:right="2296"/>
        <w:outlineLvl w:val="0"/>
        <w:rPr>
          <w:rFonts w:ascii="Arial" w:eastAsia="Times New Roman" w:hAnsi="Arial" w:cs="Arial"/>
          <w:b/>
          <w:bCs/>
        </w:rPr>
      </w:pPr>
      <w:r w:rsidRPr="00E97AD5">
        <w:rPr>
          <w:rFonts w:ascii="Arial" w:eastAsia="Times New Roman" w:hAnsi="Arial" w:cs="Arial"/>
          <w:b/>
          <w:bCs/>
        </w:rPr>
        <w:lastRenderedPageBreak/>
        <w:t xml:space="preserve">ОБЩАЯ </w:t>
      </w:r>
      <w:r>
        <w:rPr>
          <w:rFonts w:ascii="Arial" w:eastAsia="Times New Roman" w:hAnsi="Arial" w:cs="Arial"/>
          <w:b/>
          <w:bCs/>
        </w:rPr>
        <w:t>Х</w:t>
      </w:r>
      <w:r w:rsidRPr="00E97AD5">
        <w:rPr>
          <w:rFonts w:ascii="Arial" w:eastAsia="Times New Roman" w:hAnsi="Arial" w:cs="Arial"/>
          <w:b/>
          <w:bCs/>
        </w:rPr>
        <w:t>АРАКТЕРИСТИКА ПРОГРАММЫ ПРОФЕССИОНАЛЬНОГО</w:t>
      </w:r>
      <w:r w:rsidRPr="00E97AD5">
        <w:rPr>
          <w:rFonts w:ascii="Arial" w:eastAsia="Times New Roman" w:hAnsi="Arial" w:cs="Arial"/>
          <w:b/>
          <w:bCs/>
          <w:spacing w:val="-3"/>
        </w:rPr>
        <w:t xml:space="preserve"> </w:t>
      </w:r>
      <w:r w:rsidRPr="00E97AD5">
        <w:rPr>
          <w:rFonts w:ascii="Arial" w:eastAsia="Times New Roman" w:hAnsi="Arial" w:cs="Arial"/>
          <w:b/>
          <w:bCs/>
        </w:rPr>
        <w:t>МОДУЛЯ</w:t>
      </w:r>
    </w:p>
    <w:p w14:paraId="5E1AB572" w14:textId="6F3B7049" w:rsidR="00E97AD5" w:rsidRPr="00E97AD5" w:rsidRDefault="00E97AD5" w:rsidP="00E97AD5">
      <w:pPr>
        <w:widowControl w:val="0"/>
        <w:autoSpaceDE w:val="0"/>
        <w:autoSpaceDN w:val="0"/>
        <w:spacing w:after="0" w:line="250" w:lineRule="exact"/>
        <w:jc w:val="center"/>
        <w:rPr>
          <w:rFonts w:ascii="Arial" w:eastAsia="Times New Roman" w:hAnsi="Arial" w:cs="Arial"/>
          <w:b/>
        </w:rPr>
      </w:pPr>
      <w:r w:rsidRPr="00E97AD5">
        <w:rPr>
          <w:rFonts w:ascii="Arial" w:eastAsia="Times New Roman" w:hAnsi="Arial" w:cs="Arial"/>
          <w:b/>
        </w:rPr>
        <w:t>ПМ</w:t>
      </w:r>
      <w:r w:rsidR="00B65FD9">
        <w:rPr>
          <w:rFonts w:ascii="Arial" w:eastAsia="Times New Roman" w:hAnsi="Arial" w:cs="Arial"/>
          <w:b/>
        </w:rPr>
        <w:t>.</w:t>
      </w:r>
      <w:r w:rsidRPr="00E97AD5">
        <w:rPr>
          <w:rFonts w:ascii="Arial" w:eastAsia="Times New Roman" w:hAnsi="Arial" w:cs="Arial"/>
          <w:b/>
        </w:rPr>
        <w:t>02 ВЫПОЛНЕНИЕ МАЛЯРНЫХ И ДЕКОРАТИВНО-ХУДОЖЕСТВЕННЫХ РАБОТ</w:t>
      </w:r>
    </w:p>
    <w:p w14:paraId="41AFD185" w14:textId="77777777" w:rsidR="00E97AD5" w:rsidRPr="00E97AD5" w:rsidRDefault="00E97AD5" w:rsidP="00E97AD5">
      <w:pPr>
        <w:widowControl w:val="0"/>
        <w:autoSpaceDE w:val="0"/>
        <w:autoSpaceDN w:val="0"/>
        <w:spacing w:before="4" w:after="0" w:line="240" w:lineRule="auto"/>
        <w:rPr>
          <w:rFonts w:ascii="Arial" w:eastAsia="Times New Roman" w:hAnsi="Arial" w:cs="Arial"/>
          <w:b/>
          <w:sz w:val="25"/>
        </w:rPr>
      </w:pPr>
    </w:p>
    <w:p w14:paraId="1105C5DE" w14:textId="77777777" w:rsidR="00E97AD5" w:rsidRPr="00E97AD5" w:rsidRDefault="00E97AD5" w:rsidP="00E97AD5">
      <w:pPr>
        <w:widowControl w:val="0"/>
        <w:numPr>
          <w:ilvl w:val="1"/>
          <w:numId w:val="8"/>
        </w:numPr>
        <w:tabs>
          <w:tab w:val="left" w:pos="1474"/>
        </w:tabs>
        <w:autoSpaceDE w:val="0"/>
        <w:autoSpaceDN w:val="0"/>
        <w:spacing w:before="1" w:after="0" w:line="250" w:lineRule="exact"/>
        <w:ind w:hanging="388"/>
        <w:rPr>
          <w:rFonts w:ascii="Arial" w:eastAsia="Times New Roman" w:hAnsi="Arial" w:cs="Arial"/>
          <w:b/>
        </w:rPr>
      </w:pPr>
      <w:r w:rsidRPr="00E97AD5">
        <w:rPr>
          <w:rFonts w:ascii="Arial" w:eastAsia="Times New Roman" w:hAnsi="Arial" w:cs="Arial"/>
          <w:b/>
        </w:rPr>
        <w:t>Цель и планируемые результаты освоения профессионального</w:t>
      </w:r>
      <w:r w:rsidRPr="00E97AD5">
        <w:rPr>
          <w:rFonts w:ascii="Arial" w:eastAsia="Times New Roman" w:hAnsi="Arial" w:cs="Arial"/>
          <w:b/>
          <w:spacing w:val="-6"/>
        </w:rPr>
        <w:t xml:space="preserve"> </w:t>
      </w:r>
      <w:r w:rsidRPr="00E97AD5">
        <w:rPr>
          <w:rFonts w:ascii="Arial" w:eastAsia="Times New Roman" w:hAnsi="Arial" w:cs="Arial"/>
          <w:b/>
        </w:rPr>
        <w:t>модуля</w:t>
      </w:r>
    </w:p>
    <w:p w14:paraId="2584945E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505"/>
        <w:jc w:val="both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В</w:t>
      </w:r>
      <w:r w:rsidRPr="00E97AD5">
        <w:rPr>
          <w:rFonts w:ascii="Arial" w:eastAsia="Times New Roman" w:hAnsi="Arial" w:cs="Arial"/>
          <w:spacing w:val="-10"/>
        </w:rPr>
        <w:t xml:space="preserve"> </w:t>
      </w:r>
      <w:r w:rsidRPr="00E97AD5">
        <w:rPr>
          <w:rFonts w:ascii="Arial" w:eastAsia="Times New Roman" w:hAnsi="Arial" w:cs="Arial"/>
        </w:rPr>
        <w:t>результате</w:t>
      </w:r>
      <w:r w:rsidRPr="00E97AD5">
        <w:rPr>
          <w:rFonts w:ascii="Arial" w:eastAsia="Times New Roman" w:hAnsi="Arial" w:cs="Arial"/>
          <w:spacing w:val="-9"/>
        </w:rPr>
        <w:t xml:space="preserve"> </w:t>
      </w:r>
      <w:r w:rsidRPr="00E97AD5">
        <w:rPr>
          <w:rFonts w:ascii="Arial" w:eastAsia="Times New Roman" w:hAnsi="Arial" w:cs="Arial"/>
        </w:rPr>
        <w:t>изучения</w:t>
      </w:r>
      <w:r w:rsidRPr="00E97AD5">
        <w:rPr>
          <w:rFonts w:ascii="Arial" w:eastAsia="Times New Roman" w:hAnsi="Arial" w:cs="Arial"/>
          <w:spacing w:val="-10"/>
        </w:rPr>
        <w:t xml:space="preserve"> </w:t>
      </w:r>
      <w:r w:rsidRPr="00E97AD5">
        <w:rPr>
          <w:rFonts w:ascii="Arial" w:eastAsia="Times New Roman" w:hAnsi="Arial" w:cs="Arial"/>
        </w:rPr>
        <w:t>профессионального</w:t>
      </w:r>
      <w:r w:rsidRPr="00E97AD5">
        <w:rPr>
          <w:rFonts w:ascii="Arial" w:eastAsia="Times New Roman" w:hAnsi="Arial" w:cs="Arial"/>
          <w:spacing w:val="-10"/>
        </w:rPr>
        <w:t xml:space="preserve"> </w:t>
      </w:r>
      <w:r w:rsidRPr="00E97AD5">
        <w:rPr>
          <w:rFonts w:ascii="Arial" w:eastAsia="Times New Roman" w:hAnsi="Arial" w:cs="Arial"/>
        </w:rPr>
        <w:t>модуля</w:t>
      </w:r>
      <w:r w:rsidRPr="00E97AD5">
        <w:rPr>
          <w:rFonts w:ascii="Arial" w:eastAsia="Times New Roman" w:hAnsi="Arial" w:cs="Arial"/>
          <w:spacing w:val="-10"/>
        </w:rPr>
        <w:t xml:space="preserve"> </w:t>
      </w:r>
      <w:r w:rsidRPr="00E97AD5">
        <w:rPr>
          <w:rFonts w:ascii="Arial" w:eastAsia="Times New Roman" w:hAnsi="Arial" w:cs="Arial"/>
        </w:rPr>
        <w:t>обучающихся</w:t>
      </w:r>
      <w:r w:rsidRPr="00E97AD5">
        <w:rPr>
          <w:rFonts w:ascii="Arial" w:eastAsia="Times New Roman" w:hAnsi="Arial" w:cs="Arial"/>
          <w:spacing w:val="-10"/>
        </w:rPr>
        <w:t xml:space="preserve"> </w:t>
      </w:r>
      <w:r w:rsidRPr="00E97AD5">
        <w:rPr>
          <w:rFonts w:ascii="Arial" w:eastAsia="Times New Roman" w:hAnsi="Arial" w:cs="Arial"/>
        </w:rPr>
        <w:t>должен</w:t>
      </w:r>
      <w:r w:rsidRPr="00E97AD5">
        <w:rPr>
          <w:rFonts w:ascii="Arial" w:eastAsia="Times New Roman" w:hAnsi="Arial" w:cs="Arial"/>
          <w:spacing w:val="-10"/>
        </w:rPr>
        <w:t xml:space="preserve"> </w:t>
      </w:r>
      <w:r w:rsidRPr="00E97AD5">
        <w:rPr>
          <w:rFonts w:ascii="Arial" w:eastAsia="Times New Roman" w:hAnsi="Arial" w:cs="Arial"/>
        </w:rPr>
        <w:t>освоить</w:t>
      </w:r>
      <w:r w:rsidRPr="00E97AD5">
        <w:rPr>
          <w:rFonts w:ascii="Arial" w:eastAsia="Times New Roman" w:hAnsi="Arial" w:cs="Arial"/>
          <w:spacing w:val="-9"/>
        </w:rPr>
        <w:t xml:space="preserve"> </w:t>
      </w:r>
      <w:r w:rsidRPr="00E97AD5">
        <w:rPr>
          <w:rFonts w:ascii="Arial" w:eastAsia="Times New Roman" w:hAnsi="Arial" w:cs="Arial"/>
        </w:rPr>
        <w:t>основной</w:t>
      </w:r>
      <w:r w:rsidRPr="00E97AD5">
        <w:rPr>
          <w:rFonts w:ascii="Arial" w:eastAsia="Times New Roman" w:hAnsi="Arial" w:cs="Arial"/>
          <w:spacing w:val="-11"/>
        </w:rPr>
        <w:t xml:space="preserve"> </w:t>
      </w:r>
      <w:r w:rsidRPr="00E97AD5">
        <w:rPr>
          <w:rFonts w:ascii="Arial" w:eastAsia="Times New Roman" w:hAnsi="Arial" w:cs="Arial"/>
        </w:rPr>
        <w:t>вид деятельности         Выполнение         малярных         и         декоративно-художественных         работ (по выбору) и соответствующие ему общие компетенции и профессиональные</w:t>
      </w:r>
      <w:r w:rsidRPr="00E97AD5">
        <w:rPr>
          <w:rFonts w:ascii="Arial" w:eastAsia="Times New Roman" w:hAnsi="Arial" w:cs="Arial"/>
          <w:spacing w:val="-14"/>
        </w:rPr>
        <w:t xml:space="preserve"> </w:t>
      </w:r>
      <w:r w:rsidRPr="00E97AD5">
        <w:rPr>
          <w:rFonts w:ascii="Arial" w:eastAsia="Times New Roman" w:hAnsi="Arial" w:cs="Arial"/>
        </w:rPr>
        <w:t>компетенции:</w:t>
      </w:r>
    </w:p>
    <w:p w14:paraId="6A3C8EE5" w14:textId="77777777" w:rsidR="00E97AD5" w:rsidRPr="00E97AD5" w:rsidRDefault="00E97AD5" w:rsidP="00E97AD5">
      <w:pPr>
        <w:widowControl w:val="0"/>
        <w:autoSpaceDE w:val="0"/>
        <w:autoSpaceDN w:val="0"/>
        <w:spacing w:before="9" w:after="0" w:line="240" w:lineRule="auto"/>
        <w:rPr>
          <w:rFonts w:ascii="Arial" w:eastAsia="Times New Roman" w:hAnsi="Arial" w:cs="Arial"/>
          <w:sz w:val="21"/>
        </w:rPr>
      </w:pPr>
    </w:p>
    <w:p w14:paraId="3042E299" w14:textId="77777777" w:rsidR="00E97AD5" w:rsidRPr="00E97AD5" w:rsidRDefault="00E97AD5" w:rsidP="00E97AD5">
      <w:pPr>
        <w:widowControl w:val="0"/>
        <w:numPr>
          <w:ilvl w:val="2"/>
          <w:numId w:val="8"/>
        </w:numPr>
        <w:tabs>
          <w:tab w:val="left" w:pos="1639"/>
        </w:tabs>
        <w:autoSpaceDE w:val="0"/>
        <w:autoSpaceDN w:val="0"/>
        <w:spacing w:after="6" w:line="240" w:lineRule="auto"/>
        <w:ind w:hanging="553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Перечень общих</w:t>
      </w:r>
      <w:r w:rsidRPr="00E97AD5">
        <w:rPr>
          <w:rFonts w:ascii="Arial" w:eastAsia="Times New Roman" w:hAnsi="Arial" w:cs="Arial"/>
          <w:spacing w:val="-1"/>
        </w:rPr>
        <w:t xml:space="preserve"> </w:t>
      </w:r>
      <w:r w:rsidRPr="00E97AD5">
        <w:rPr>
          <w:rFonts w:ascii="Arial" w:eastAsia="Times New Roman" w:hAnsi="Arial" w:cs="Arial"/>
        </w:rPr>
        <w:t>компетенций:</w:t>
      </w:r>
    </w:p>
    <w:tbl>
      <w:tblPr>
        <w:tblStyle w:val="TableNormal"/>
        <w:tblW w:w="0" w:type="auto"/>
        <w:tblInd w:w="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8344"/>
      </w:tblGrid>
      <w:tr w:rsidR="00E97AD5" w:rsidRPr="00E97AD5" w14:paraId="2D6D9B99" w14:textId="77777777" w:rsidTr="00B65FD9">
        <w:trPr>
          <w:trHeight w:val="292"/>
        </w:trPr>
        <w:tc>
          <w:tcPr>
            <w:tcW w:w="1229" w:type="dxa"/>
          </w:tcPr>
          <w:p w14:paraId="10FBE7A5" w14:textId="77777777" w:rsidR="00E97AD5" w:rsidRPr="00E97AD5" w:rsidRDefault="00E97AD5" w:rsidP="00E97AD5">
            <w:pPr>
              <w:spacing w:line="249" w:lineRule="exact"/>
              <w:ind w:right="295"/>
              <w:jc w:val="center"/>
              <w:rPr>
                <w:rFonts w:ascii="Arial" w:eastAsia="Times New Roman" w:hAnsi="Arial" w:cs="Arial"/>
                <w:i/>
              </w:rPr>
            </w:pPr>
            <w:r w:rsidRPr="00E97AD5">
              <w:rPr>
                <w:rFonts w:ascii="Arial" w:eastAsia="Times New Roman" w:hAnsi="Arial" w:cs="Arial"/>
                <w:i/>
              </w:rPr>
              <w:t>Код</w:t>
            </w:r>
          </w:p>
        </w:tc>
        <w:tc>
          <w:tcPr>
            <w:tcW w:w="8344" w:type="dxa"/>
          </w:tcPr>
          <w:p w14:paraId="2AF2532C" w14:textId="77777777" w:rsidR="00E97AD5" w:rsidRPr="00E97AD5" w:rsidRDefault="00E97AD5" w:rsidP="00E97AD5">
            <w:pPr>
              <w:spacing w:line="249" w:lineRule="exact"/>
              <w:ind w:right="2483"/>
              <w:jc w:val="center"/>
              <w:rPr>
                <w:rFonts w:ascii="Arial" w:eastAsia="Times New Roman" w:hAnsi="Arial" w:cs="Arial"/>
                <w:i/>
              </w:rPr>
            </w:pPr>
            <w:r w:rsidRPr="00E97AD5">
              <w:rPr>
                <w:rFonts w:ascii="Arial" w:eastAsia="Times New Roman" w:hAnsi="Arial" w:cs="Arial"/>
                <w:i/>
              </w:rPr>
              <w:t>Наименование общих компетенций</w:t>
            </w:r>
          </w:p>
        </w:tc>
      </w:tr>
      <w:tr w:rsidR="00E97AD5" w:rsidRPr="00E97AD5" w14:paraId="2CA6A73A" w14:textId="77777777" w:rsidTr="00B65FD9">
        <w:trPr>
          <w:trHeight w:val="705"/>
        </w:trPr>
        <w:tc>
          <w:tcPr>
            <w:tcW w:w="1229" w:type="dxa"/>
          </w:tcPr>
          <w:p w14:paraId="60F7038A" w14:textId="77777777" w:rsidR="00E97AD5" w:rsidRPr="00E97AD5" w:rsidRDefault="00E97AD5" w:rsidP="00E97AD5">
            <w:pPr>
              <w:spacing w:line="247" w:lineRule="exact"/>
              <w:ind w:right="295"/>
              <w:jc w:val="center"/>
              <w:rPr>
                <w:rFonts w:ascii="Arial" w:eastAsia="Times New Roman" w:hAnsi="Arial" w:cs="Arial"/>
                <w:i/>
              </w:rPr>
            </w:pPr>
            <w:r w:rsidRPr="00E97AD5">
              <w:rPr>
                <w:rFonts w:ascii="Arial" w:eastAsia="Times New Roman" w:hAnsi="Arial" w:cs="Arial"/>
                <w:i/>
              </w:rPr>
              <w:t>ОК 01</w:t>
            </w:r>
          </w:p>
        </w:tc>
        <w:tc>
          <w:tcPr>
            <w:tcW w:w="8344" w:type="dxa"/>
          </w:tcPr>
          <w:p w14:paraId="7F4F9F7E" w14:textId="77777777" w:rsidR="00E97AD5" w:rsidRPr="00E97AD5" w:rsidRDefault="00E97AD5" w:rsidP="00E97AD5">
            <w:pPr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E97AD5" w:rsidRPr="00E97AD5" w14:paraId="69979474" w14:textId="77777777" w:rsidTr="00B65FD9">
        <w:trPr>
          <w:trHeight w:val="873"/>
        </w:trPr>
        <w:tc>
          <w:tcPr>
            <w:tcW w:w="1229" w:type="dxa"/>
          </w:tcPr>
          <w:p w14:paraId="106A18B1" w14:textId="77777777" w:rsidR="00E97AD5" w:rsidRPr="00E97AD5" w:rsidRDefault="00E97AD5" w:rsidP="00E97AD5">
            <w:pPr>
              <w:spacing w:line="247" w:lineRule="exact"/>
              <w:ind w:right="295"/>
              <w:jc w:val="center"/>
              <w:rPr>
                <w:rFonts w:ascii="Arial" w:eastAsia="Times New Roman" w:hAnsi="Arial" w:cs="Arial"/>
                <w:i/>
              </w:rPr>
            </w:pPr>
            <w:r w:rsidRPr="00E97AD5">
              <w:rPr>
                <w:rFonts w:ascii="Arial" w:eastAsia="Times New Roman" w:hAnsi="Arial" w:cs="Arial"/>
                <w:i/>
              </w:rPr>
              <w:t>ОК 02</w:t>
            </w:r>
          </w:p>
        </w:tc>
        <w:tc>
          <w:tcPr>
            <w:tcW w:w="8344" w:type="dxa"/>
          </w:tcPr>
          <w:p w14:paraId="5141EFC1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i/>
                <w:lang w:val="ru-RU"/>
              </w:rPr>
            </w:pPr>
            <w:r w:rsidRPr="00E97AD5">
              <w:rPr>
                <w:rFonts w:ascii="Arial" w:eastAsia="Times New Roman" w:hAnsi="Arial" w:cs="Arial"/>
                <w:i/>
                <w:lang w:val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Pr="00E97AD5">
              <w:rPr>
                <w:rFonts w:ascii="Arial" w:eastAsia="Times New Roman" w:hAnsi="Arial" w:cs="Arial"/>
                <w:b/>
                <w:i/>
                <w:lang w:val="ru-RU"/>
              </w:rPr>
              <w:t>.</w:t>
            </w:r>
          </w:p>
        </w:tc>
      </w:tr>
      <w:tr w:rsidR="00E97AD5" w:rsidRPr="00E97AD5" w14:paraId="10DB0C47" w14:textId="77777777" w:rsidTr="00B65FD9">
        <w:trPr>
          <w:trHeight w:val="873"/>
        </w:trPr>
        <w:tc>
          <w:tcPr>
            <w:tcW w:w="1229" w:type="dxa"/>
          </w:tcPr>
          <w:p w14:paraId="77272212" w14:textId="77777777" w:rsidR="00E97AD5" w:rsidRPr="00E97AD5" w:rsidRDefault="00E97AD5" w:rsidP="00E97AD5">
            <w:pPr>
              <w:spacing w:line="247" w:lineRule="exact"/>
              <w:ind w:right="295"/>
              <w:jc w:val="center"/>
              <w:rPr>
                <w:rFonts w:ascii="Arial" w:eastAsia="Times New Roman" w:hAnsi="Arial" w:cs="Arial"/>
                <w:i/>
              </w:rPr>
            </w:pPr>
            <w:r w:rsidRPr="00E97AD5">
              <w:rPr>
                <w:rFonts w:ascii="Arial" w:eastAsia="Times New Roman" w:hAnsi="Arial" w:cs="Arial"/>
                <w:i/>
              </w:rPr>
              <w:t>ОК 03</w:t>
            </w:r>
          </w:p>
        </w:tc>
        <w:tc>
          <w:tcPr>
            <w:tcW w:w="8344" w:type="dxa"/>
          </w:tcPr>
          <w:p w14:paraId="3352F703" w14:textId="77777777" w:rsidR="00E97AD5" w:rsidRPr="00E97AD5" w:rsidRDefault="00E97AD5" w:rsidP="00E97AD5">
            <w:pPr>
              <w:spacing w:line="276" w:lineRule="auto"/>
              <w:rPr>
                <w:rFonts w:ascii="Arial" w:eastAsia="Times New Roman" w:hAnsi="Arial" w:cs="Arial"/>
                <w:i/>
                <w:lang w:val="ru-RU"/>
              </w:rPr>
            </w:pPr>
            <w:r w:rsidRPr="00E97AD5">
              <w:rPr>
                <w:rFonts w:ascii="Arial" w:eastAsia="Times New Roman" w:hAnsi="Arial" w:cs="Arial"/>
                <w:i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E97AD5" w:rsidRPr="00E97AD5" w14:paraId="391A7F03" w14:textId="77777777" w:rsidTr="00B65FD9">
        <w:trPr>
          <w:trHeight w:val="289"/>
        </w:trPr>
        <w:tc>
          <w:tcPr>
            <w:tcW w:w="1229" w:type="dxa"/>
          </w:tcPr>
          <w:p w14:paraId="3E72BFA2" w14:textId="77777777" w:rsidR="00E97AD5" w:rsidRPr="00E97AD5" w:rsidRDefault="00E97AD5" w:rsidP="00E97AD5">
            <w:pPr>
              <w:spacing w:line="247" w:lineRule="exact"/>
              <w:ind w:right="295"/>
              <w:jc w:val="center"/>
              <w:rPr>
                <w:rFonts w:ascii="Arial" w:eastAsia="Times New Roman" w:hAnsi="Arial" w:cs="Arial"/>
                <w:i/>
              </w:rPr>
            </w:pPr>
            <w:r w:rsidRPr="00E97AD5">
              <w:rPr>
                <w:rFonts w:ascii="Arial" w:eastAsia="Times New Roman" w:hAnsi="Arial" w:cs="Arial"/>
                <w:i/>
              </w:rPr>
              <w:t>ОК 04</w:t>
            </w:r>
          </w:p>
        </w:tc>
        <w:tc>
          <w:tcPr>
            <w:tcW w:w="8344" w:type="dxa"/>
          </w:tcPr>
          <w:p w14:paraId="532E7A66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i/>
                <w:lang w:val="ru-RU"/>
              </w:rPr>
            </w:pPr>
            <w:r w:rsidRPr="00E97AD5">
              <w:rPr>
                <w:rFonts w:ascii="Arial" w:eastAsia="Times New Roman" w:hAnsi="Arial" w:cs="Arial"/>
                <w:i/>
                <w:lang w:val="ru-RU"/>
              </w:rPr>
              <w:t>Эффективно взаимодействовать и работать в коллективе и команде</w:t>
            </w:r>
          </w:p>
        </w:tc>
      </w:tr>
      <w:tr w:rsidR="00E97AD5" w:rsidRPr="00E97AD5" w14:paraId="7101B772" w14:textId="77777777" w:rsidTr="00B65FD9">
        <w:trPr>
          <w:trHeight w:val="582"/>
        </w:trPr>
        <w:tc>
          <w:tcPr>
            <w:tcW w:w="1229" w:type="dxa"/>
          </w:tcPr>
          <w:p w14:paraId="48875567" w14:textId="77777777" w:rsidR="00E97AD5" w:rsidRPr="00E97AD5" w:rsidRDefault="00E97AD5" w:rsidP="00E97AD5">
            <w:pPr>
              <w:spacing w:line="247" w:lineRule="exact"/>
              <w:ind w:right="295"/>
              <w:jc w:val="center"/>
              <w:rPr>
                <w:rFonts w:ascii="Arial" w:eastAsia="Times New Roman" w:hAnsi="Arial" w:cs="Arial"/>
                <w:i/>
              </w:rPr>
            </w:pPr>
            <w:r w:rsidRPr="00E97AD5">
              <w:rPr>
                <w:rFonts w:ascii="Arial" w:eastAsia="Times New Roman" w:hAnsi="Arial" w:cs="Arial"/>
                <w:i/>
              </w:rPr>
              <w:t>ОК 05</w:t>
            </w:r>
          </w:p>
        </w:tc>
        <w:tc>
          <w:tcPr>
            <w:tcW w:w="8344" w:type="dxa"/>
          </w:tcPr>
          <w:p w14:paraId="0AE43CEB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i/>
                <w:lang w:val="ru-RU"/>
              </w:rPr>
            </w:pPr>
            <w:r w:rsidRPr="00E97AD5">
              <w:rPr>
                <w:rFonts w:ascii="Arial" w:eastAsia="Times New Roman" w:hAnsi="Arial" w:cs="Arial"/>
                <w:i/>
                <w:lang w:val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E97AD5" w:rsidRPr="00E97AD5" w14:paraId="5D529733" w14:textId="77777777" w:rsidTr="00B65FD9">
        <w:trPr>
          <w:trHeight w:val="1164"/>
        </w:trPr>
        <w:tc>
          <w:tcPr>
            <w:tcW w:w="1229" w:type="dxa"/>
          </w:tcPr>
          <w:p w14:paraId="69E77378" w14:textId="77777777" w:rsidR="00E97AD5" w:rsidRPr="00E97AD5" w:rsidRDefault="00E97AD5" w:rsidP="00E97AD5">
            <w:pPr>
              <w:spacing w:line="247" w:lineRule="exact"/>
              <w:ind w:right="295"/>
              <w:jc w:val="center"/>
              <w:rPr>
                <w:rFonts w:ascii="Arial" w:eastAsia="Times New Roman" w:hAnsi="Arial" w:cs="Arial"/>
                <w:i/>
              </w:rPr>
            </w:pPr>
            <w:r w:rsidRPr="00E97AD5">
              <w:rPr>
                <w:rFonts w:ascii="Arial" w:eastAsia="Times New Roman" w:hAnsi="Arial" w:cs="Arial"/>
                <w:i/>
              </w:rPr>
              <w:t>ОК 06</w:t>
            </w:r>
          </w:p>
        </w:tc>
        <w:tc>
          <w:tcPr>
            <w:tcW w:w="8344" w:type="dxa"/>
          </w:tcPr>
          <w:p w14:paraId="6F45A186" w14:textId="77777777" w:rsidR="00E97AD5" w:rsidRPr="00E97AD5" w:rsidRDefault="00E97AD5" w:rsidP="00E97AD5">
            <w:pPr>
              <w:spacing w:line="276" w:lineRule="auto"/>
              <w:ind w:right="95"/>
              <w:jc w:val="both"/>
              <w:rPr>
                <w:rFonts w:ascii="Arial" w:eastAsia="Times New Roman" w:hAnsi="Arial" w:cs="Arial"/>
                <w:i/>
                <w:lang w:val="ru-RU"/>
              </w:rPr>
            </w:pPr>
            <w:r w:rsidRPr="00E97AD5">
              <w:rPr>
                <w:rFonts w:ascii="Arial" w:eastAsia="Times New Roman" w:hAnsi="Arial" w:cs="Arial"/>
                <w:i/>
                <w:lang w:val="ru-RU"/>
              </w:rPr>
              <w:t>Проявлять гражданско-патриотическую позицию, демонстрировать осознанное по- 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E97AD5" w:rsidRPr="00E97AD5" w14:paraId="46BFB731" w14:textId="77777777" w:rsidTr="00B65FD9">
        <w:trPr>
          <w:trHeight w:val="873"/>
        </w:trPr>
        <w:tc>
          <w:tcPr>
            <w:tcW w:w="1229" w:type="dxa"/>
          </w:tcPr>
          <w:p w14:paraId="447F73BE" w14:textId="77777777" w:rsidR="00E97AD5" w:rsidRPr="00E97AD5" w:rsidRDefault="00E97AD5" w:rsidP="00E97AD5">
            <w:pPr>
              <w:spacing w:line="247" w:lineRule="exact"/>
              <w:ind w:right="295"/>
              <w:jc w:val="center"/>
              <w:rPr>
                <w:rFonts w:ascii="Arial" w:eastAsia="Times New Roman" w:hAnsi="Arial" w:cs="Arial"/>
                <w:i/>
              </w:rPr>
            </w:pPr>
            <w:r w:rsidRPr="00E97AD5">
              <w:rPr>
                <w:rFonts w:ascii="Arial" w:eastAsia="Times New Roman" w:hAnsi="Arial" w:cs="Arial"/>
                <w:i/>
              </w:rPr>
              <w:t>ОК 07</w:t>
            </w:r>
          </w:p>
        </w:tc>
        <w:tc>
          <w:tcPr>
            <w:tcW w:w="8344" w:type="dxa"/>
          </w:tcPr>
          <w:p w14:paraId="68880F4C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i/>
                <w:lang w:val="ru-RU"/>
              </w:rPr>
            </w:pPr>
            <w:r w:rsidRPr="00E97AD5">
              <w:rPr>
                <w:rFonts w:ascii="Arial" w:eastAsia="Times New Roman" w:hAnsi="Arial" w:cs="Arial"/>
                <w:i/>
                <w:lang w:val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E97AD5" w:rsidRPr="00E97AD5" w14:paraId="7562B818" w14:textId="77777777" w:rsidTr="00B65FD9">
        <w:trPr>
          <w:trHeight w:val="870"/>
        </w:trPr>
        <w:tc>
          <w:tcPr>
            <w:tcW w:w="1229" w:type="dxa"/>
          </w:tcPr>
          <w:p w14:paraId="43E3B1CF" w14:textId="77777777" w:rsidR="00E97AD5" w:rsidRPr="00E97AD5" w:rsidRDefault="00E97AD5" w:rsidP="00E97AD5">
            <w:pPr>
              <w:spacing w:line="247" w:lineRule="exact"/>
              <w:ind w:right="295"/>
              <w:jc w:val="center"/>
              <w:rPr>
                <w:rFonts w:ascii="Arial" w:eastAsia="Times New Roman" w:hAnsi="Arial" w:cs="Arial"/>
                <w:i/>
              </w:rPr>
            </w:pPr>
            <w:r w:rsidRPr="00E97AD5">
              <w:rPr>
                <w:rFonts w:ascii="Arial" w:eastAsia="Times New Roman" w:hAnsi="Arial" w:cs="Arial"/>
                <w:i/>
              </w:rPr>
              <w:t>ОК 08</w:t>
            </w:r>
          </w:p>
        </w:tc>
        <w:tc>
          <w:tcPr>
            <w:tcW w:w="8344" w:type="dxa"/>
          </w:tcPr>
          <w:p w14:paraId="11293854" w14:textId="77777777" w:rsidR="00E97AD5" w:rsidRPr="00E97AD5" w:rsidRDefault="00E97AD5" w:rsidP="00E97AD5">
            <w:pPr>
              <w:spacing w:line="276" w:lineRule="auto"/>
              <w:rPr>
                <w:rFonts w:ascii="Arial" w:eastAsia="Times New Roman" w:hAnsi="Arial" w:cs="Arial"/>
                <w:i/>
                <w:lang w:val="ru-RU"/>
              </w:rPr>
            </w:pPr>
            <w:r w:rsidRPr="00E97AD5">
              <w:rPr>
                <w:rFonts w:ascii="Arial" w:eastAsia="Times New Roman" w:hAnsi="Arial" w:cs="Arial"/>
                <w:i/>
                <w:lang w:val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E97AD5" w:rsidRPr="00E97AD5" w14:paraId="456658CF" w14:textId="77777777" w:rsidTr="00B65FD9">
        <w:trPr>
          <w:trHeight w:val="583"/>
        </w:trPr>
        <w:tc>
          <w:tcPr>
            <w:tcW w:w="1229" w:type="dxa"/>
          </w:tcPr>
          <w:p w14:paraId="673D58CB" w14:textId="77777777" w:rsidR="00E97AD5" w:rsidRPr="00E97AD5" w:rsidRDefault="00E97AD5" w:rsidP="00E97AD5">
            <w:pPr>
              <w:spacing w:line="249" w:lineRule="exact"/>
              <w:ind w:right="295"/>
              <w:jc w:val="center"/>
              <w:rPr>
                <w:rFonts w:ascii="Arial" w:eastAsia="Times New Roman" w:hAnsi="Arial" w:cs="Arial"/>
                <w:i/>
              </w:rPr>
            </w:pPr>
            <w:r w:rsidRPr="00E97AD5">
              <w:rPr>
                <w:rFonts w:ascii="Arial" w:eastAsia="Times New Roman" w:hAnsi="Arial" w:cs="Arial"/>
                <w:i/>
              </w:rPr>
              <w:t>ОК 09</w:t>
            </w:r>
          </w:p>
        </w:tc>
        <w:tc>
          <w:tcPr>
            <w:tcW w:w="8344" w:type="dxa"/>
          </w:tcPr>
          <w:p w14:paraId="37844920" w14:textId="77777777" w:rsidR="00E97AD5" w:rsidRPr="00E97AD5" w:rsidRDefault="00E97AD5" w:rsidP="00E97AD5">
            <w:pPr>
              <w:spacing w:line="249" w:lineRule="exact"/>
              <w:rPr>
                <w:rFonts w:ascii="Arial" w:eastAsia="Times New Roman" w:hAnsi="Arial" w:cs="Arial"/>
                <w:i/>
                <w:lang w:val="ru-RU"/>
              </w:rPr>
            </w:pPr>
            <w:r w:rsidRPr="00E97AD5">
              <w:rPr>
                <w:rFonts w:ascii="Arial" w:eastAsia="Times New Roman" w:hAnsi="Arial" w:cs="Arial"/>
                <w:i/>
                <w:lang w:val="ru-RU"/>
              </w:rPr>
              <w:t>Пользоваться профессиональной документацией на государственном и иностранном</w:t>
            </w:r>
          </w:p>
          <w:p w14:paraId="68F6213F" w14:textId="77777777" w:rsidR="00E97AD5" w:rsidRPr="00E97AD5" w:rsidRDefault="00E97AD5" w:rsidP="00E97AD5">
            <w:pPr>
              <w:spacing w:before="38"/>
              <w:rPr>
                <w:rFonts w:ascii="Arial" w:eastAsia="Times New Roman" w:hAnsi="Arial" w:cs="Arial"/>
                <w:i/>
              </w:rPr>
            </w:pPr>
            <w:r w:rsidRPr="00E97AD5">
              <w:rPr>
                <w:rFonts w:ascii="Arial" w:eastAsia="Times New Roman" w:hAnsi="Arial" w:cs="Arial"/>
                <w:i/>
              </w:rPr>
              <w:t>языках</w:t>
            </w:r>
          </w:p>
        </w:tc>
      </w:tr>
    </w:tbl>
    <w:p w14:paraId="0269DEC3" w14:textId="77777777" w:rsidR="00E97AD5" w:rsidRPr="00E97AD5" w:rsidRDefault="00E97AD5" w:rsidP="00E97AD5">
      <w:pPr>
        <w:widowControl w:val="0"/>
        <w:numPr>
          <w:ilvl w:val="2"/>
          <w:numId w:val="8"/>
        </w:numPr>
        <w:tabs>
          <w:tab w:val="left" w:pos="1637"/>
        </w:tabs>
        <w:autoSpaceDE w:val="0"/>
        <w:autoSpaceDN w:val="0"/>
        <w:spacing w:after="39" w:line="240" w:lineRule="auto"/>
        <w:ind w:left="1636" w:hanging="551"/>
        <w:rPr>
          <w:rFonts w:ascii="Arial" w:eastAsia="Times New Roman" w:hAnsi="Arial" w:cs="Arial"/>
          <w:b/>
          <w:i/>
        </w:rPr>
      </w:pPr>
      <w:r w:rsidRPr="00E97AD5">
        <w:rPr>
          <w:rFonts w:ascii="Arial" w:eastAsia="Times New Roman" w:hAnsi="Arial" w:cs="Arial"/>
          <w:b/>
          <w:i/>
        </w:rPr>
        <w:t>Перечень профессиональных</w:t>
      </w:r>
      <w:r w:rsidRPr="00E97AD5">
        <w:rPr>
          <w:rFonts w:ascii="Arial" w:eastAsia="Times New Roman" w:hAnsi="Arial" w:cs="Arial"/>
          <w:b/>
          <w:i/>
          <w:spacing w:val="-4"/>
        </w:rPr>
        <w:t xml:space="preserve"> </w:t>
      </w:r>
      <w:r w:rsidRPr="00E97AD5">
        <w:rPr>
          <w:rFonts w:ascii="Arial" w:eastAsia="Times New Roman" w:hAnsi="Arial" w:cs="Arial"/>
          <w:b/>
          <w:i/>
        </w:rPr>
        <w:t>компетенций:</w:t>
      </w:r>
    </w:p>
    <w:tbl>
      <w:tblPr>
        <w:tblStyle w:val="TableNormal"/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8368"/>
      </w:tblGrid>
      <w:tr w:rsidR="00E97AD5" w:rsidRPr="00E97AD5" w14:paraId="1B309AB0" w14:textId="77777777" w:rsidTr="00B65FD9">
        <w:trPr>
          <w:trHeight w:val="292"/>
        </w:trPr>
        <w:tc>
          <w:tcPr>
            <w:tcW w:w="1205" w:type="dxa"/>
          </w:tcPr>
          <w:p w14:paraId="32937EFC" w14:textId="77777777" w:rsidR="00E97AD5" w:rsidRPr="00E97AD5" w:rsidRDefault="00E97AD5" w:rsidP="00E97AD5">
            <w:pPr>
              <w:spacing w:line="249" w:lineRule="exact"/>
              <w:ind w:right="247"/>
              <w:jc w:val="center"/>
              <w:rPr>
                <w:rFonts w:ascii="Arial" w:eastAsia="Times New Roman" w:hAnsi="Arial" w:cs="Arial"/>
                <w:i/>
              </w:rPr>
            </w:pPr>
            <w:r w:rsidRPr="00E97AD5">
              <w:rPr>
                <w:rFonts w:ascii="Arial" w:eastAsia="Times New Roman" w:hAnsi="Arial" w:cs="Arial"/>
                <w:i/>
              </w:rPr>
              <w:t>Код</w:t>
            </w:r>
          </w:p>
        </w:tc>
        <w:tc>
          <w:tcPr>
            <w:tcW w:w="8368" w:type="dxa"/>
          </w:tcPr>
          <w:p w14:paraId="5F7B6077" w14:textId="77777777" w:rsidR="00E97AD5" w:rsidRPr="00E97AD5" w:rsidRDefault="00E97AD5" w:rsidP="00E97AD5">
            <w:pPr>
              <w:spacing w:line="249" w:lineRule="exact"/>
              <w:rPr>
                <w:rFonts w:ascii="Arial" w:eastAsia="Times New Roman" w:hAnsi="Arial" w:cs="Arial"/>
                <w:i/>
                <w:lang w:val="ru-RU"/>
              </w:rPr>
            </w:pPr>
            <w:r w:rsidRPr="00E97AD5">
              <w:rPr>
                <w:rFonts w:ascii="Arial" w:eastAsia="Times New Roman" w:hAnsi="Arial" w:cs="Arial"/>
                <w:i/>
                <w:lang w:val="ru-RU"/>
              </w:rPr>
              <w:t>Наименование видов деятельности и профессиональных компетенций</w:t>
            </w:r>
          </w:p>
        </w:tc>
      </w:tr>
      <w:tr w:rsidR="00E97AD5" w:rsidRPr="00E97AD5" w14:paraId="10F0A662" w14:textId="77777777" w:rsidTr="00B65FD9">
        <w:trPr>
          <w:trHeight w:val="290"/>
        </w:trPr>
        <w:tc>
          <w:tcPr>
            <w:tcW w:w="1205" w:type="dxa"/>
          </w:tcPr>
          <w:p w14:paraId="32AB032B" w14:textId="77777777" w:rsidR="00E97AD5" w:rsidRPr="00E97AD5" w:rsidRDefault="00E97AD5" w:rsidP="00E97AD5">
            <w:pPr>
              <w:spacing w:line="247" w:lineRule="exact"/>
              <w:ind w:right="247"/>
              <w:jc w:val="center"/>
              <w:rPr>
                <w:rFonts w:ascii="Arial" w:eastAsia="Times New Roman" w:hAnsi="Arial" w:cs="Arial"/>
                <w:i/>
              </w:rPr>
            </w:pPr>
            <w:r w:rsidRPr="00E97AD5">
              <w:rPr>
                <w:rFonts w:ascii="Arial" w:eastAsia="Times New Roman" w:hAnsi="Arial" w:cs="Arial"/>
                <w:i/>
              </w:rPr>
              <w:t>ВД 3</w:t>
            </w:r>
          </w:p>
        </w:tc>
        <w:tc>
          <w:tcPr>
            <w:tcW w:w="8368" w:type="dxa"/>
          </w:tcPr>
          <w:p w14:paraId="65A5490F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i/>
                <w:lang w:val="ru-RU"/>
              </w:rPr>
            </w:pPr>
            <w:r w:rsidRPr="00E97AD5">
              <w:rPr>
                <w:rFonts w:ascii="Arial" w:eastAsia="Times New Roman" w:hAnsi="Arial" w:cs="Arial"/>
                <w:i/>
                <w:lang w:val="ru-RU"/>
              </w:rPr>
              <w:t>Выполнение малярных и декоративно-художественных работ (по выбору)</w:t>
            </w:r>
          </w:p>
        </w:tc>
      </w:tr>
      <w:tr w:rsidR="00E97AD5" w:rsidRPr="00E97AD5" w14:paraId="79B9F904" w14:textId="77777777" w:rsidTr="00B65FD9">
        <w:trPr>
          <w:trHeight w:val="707"/>
        </w:trPr>
        <w:tc>
          <w:tcPr>
            <w:tcW w:w="1205" w:type="dxa"/>
          </w:tcPr>
          <w:p w14:paraId="7B2BC096" w14:textId="77777777" w:rsidR="00E97AD5" w:rsidRPr="00E97AD5" w:rsidRDefault="00E97AD5" w:rsidP="00E97AD5">
            <w:pPr>
              <w:spacing w:line="251" w:lineRule="exact"/>
              <w:ind w:right="247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E97AD5">
              <w:rPr>
                <w:rFonts w:ascii="Arial" w:eastAsia="Times New Roman" w:hAnsi="Arial" w:cs="Arial"/>
                <w:b/>
                <w:i/>
              </w:rPr>
              <w:t>ПК 2.1</w:t>
            </w:r>
          </w:p>
        </w:tc>
        <w:tc>
          <w:tcPr>
            <w:tcW w:w="8368" w:type="dxa"/>
          </w:tcPr>
          <w:p w14:paraId="5888232A" w14:textId="77777777" w:rsidR="00E97AD5" w:rsidRPr="00E97AD5" w:rsidRDefault="00E97AD5" w:rsidP="00E97AD5">
            <w:pPr>
              <w:spacing w:line="242" w:lineRule="auto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Выполнять подготовительные работы при производстве малярных работ при отделке поверхностей зданий и сооружений.</w:t>
            </w:r>
          </w:p>
        </w:tc>
      </w:tr>
      <w:tr w:rsidR="00E97AD5" w:rsidRPr="00E97AD5" w14:paraId="786DFE6E" w14:textId="77777777" w:rsidTr="00B65FD9">
        <w:trPr>
          <w:trHeight w:val="705"/>
        </w:trPr>
        <w:tc>
          <w:tcPr>
            <w:tcW w:w="1205" w:type="dxa"/>
          </w:tcPr>
          <w:p w14:paraId="6E930AD5" w14:textId="77777777" w:rsidR="00E97AD5" w:rsidRPr="00E97AD5" w:rsidRDefault="00E97AD5" w:rsidP="00E97AD5">
            <w:pPr>
              <w:spacing w:line="251" w:lineRule="exact"/>
              <w:ind w:right="247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E97AD5">
              <w:rPr>
                <w:rFonts w:ascii="Arial" w:eastAsia="Times New Roman" w:hAnsi="Arial" w:cs="Arial"/>
                <w:b/>
                <w:i/>
              </w:rPr>
              <w:t>ПК 2.2</w:t>
            </w:r>
          </w:p>
        </w:tc>
        <w:tc>
          <w:tcPr>
            <w:tcW w:w="8368" w:type="dxa"/>
          </w:tcPr>
          <w:p w14:paraId="1A137B4D" w14:textId="77777777" w:rsidR="00E97AD5" w:rsidRPr="00E97AD5" w:rsidRDefault="00E97AD5" w:rsidP="00E97AD5">
            <w:pPr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Выполнять работы по окрашиванию и оклеиванию обоями поверхностей различными способами.</w:t>
            </w:r>
          </w:p>
        </w:tc>
      </w:tr>
      <w:tr w:rsidR="00E97AD5" w:rsidRPr="00E97AD5" w14:paraId="6F66A240" w14:textId="77777777" w:rsidTr="00B65FD9">
        <w:trPr>
          <w:trHeight w:val="705"/>
        </w:trPr>
        <w:tc>
          <w:tcPr>
            <w:tcW w:w="1205" w:type="dxa"/>
          </w:tcPr>
          <w:p w14:paraId="2EC6AA6A" w14:textId="77777777" w:rsidR="00E97AD5" w:rsidRPr="00E97AD5" w:rsidRDefault="00E97AD5" w:rsidP="00E97AD5">
            <w:pPr>
              <w:spacing w:line="251" w:lineRule="exact"/>
              <w:ind w:right="247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E97AD5">
              <w:rPr>
                <w:rFonts w:ascii="Arial" w:eastAsia="Times New Roman" w:hAnsi="Arial" w:cs="Arial"/>
                <w:b/>
                <w:i/>
              </w:rPr>
              <w:lastRenderedPageBreak/>
              <w:t>ПК 2.3</w:t>
            </w:r>
          </w:p>
        </w:tc>
        <w:tc>
          <w:tcPr>
            <w:tcW w:w="8368" w:type="dxa"/>
          </w:tcPr>
          <w:p w14:paraId="16846014" w14:textId="77777777" w:rsidR="00E97AD5" w:rsidRPr="00E97AD5" w:rsidRDefault="00E97AD5" w:rsidP="00E97AD5">
            <w:pPr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Выполнять декоративно-художественную отделку поверхностей различными способами.</w:t>
            </w:r>
          </w:p>
        </w:tc>
      </w:tr>
      <w:tr w:rsidR="00E97AD5" w:rsidRPr="00E97AD5" w14:paraId="2B244328" w14:textId="77777777" w:rsidTr="00B65FD9">
        <w:trPr>
          <w:trHeight w:val="707"/>
        </w:trPr>
        <w:tc>
          <w:tcPr>
            <w:tcW w:w="1205" w:type="dxa"/>
          </w:tcPr>
          <w:p w14:paraId="4F6B59ED" w14:textId="77777777" w:rsidR="00E97AD5" w:rsidRPr="00E97AD5" w:rsidRDefault="00E97AD5" w:rsidP="00E97AD5">
            <w:pPr>
              <w:spacing w:line="251" w:lineRule="exact"/>
              <w:ind w:right="247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E97AD5">
              <w:rPr>
                <w:rFonts w:ascii="Arial" w:eastAsia="Times New Roman" w:hAnsi="Arial" w:cs="Arial"/>
                <w:b/>
                <w:i/>
              </w:rPr>
              <w:t>ПК 2.4</w:t>
            </w:r>
          </w:p>
        </w:tc>
        <w:tc>
          <w:tcPr>
            <w:tcW w:w="8368" w:type="dxa"/>
          </w:tcPr>
          <w:p w14:paraId="6465A97E" w14:textId="77777777" w:rsidR="00E97AD5" w:rsidRPr="00E97AD5" w:rsidRDefault="00E97AD5" w:rsidP="00E97AD5">
            <w:pPr>
              <w:spacing w:line="242" w:lineRule="auto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Выполнять ремонт и восстановление окрашенных или оклеенных обоями поверхностей.</w:t>
            </w:r>
          </w:p>
        </w:tc>
      </w:tr>
    </w:tbl>
    <w:p w14:paraId="29311D17" w14:textId="77777777" w:rsidR="00E97AD5" w:rsidRPr="00E97AD5" w:rsidRDefault="00E97AD5" w:rsidP="00E97AD5">
      <w:pPr>
        <w:widowControl w:val="0"/>
        <w:autoSpaceDE w:val="0"/>
        <w:autoSpaceDN w:val="0"/>
        <w:spacing w:before="4" w:after="0" w:line="240" w:lineRule="auto"/>
        <w:rPr>
          <w:rFonts w:ascii="Arial" w:eastAsia="Times New Roman" w:hAnsi="Arial" w:cs="Arial"/>
          <w:b/>
          <w:i/>
          <w:sz w:val="21"/>
        </w:rPr>
      </w:pPr>
    </w:p>
    <w:p w14:paraId="5C35C0BD" w14:textId="77777777" w:rsidR="00E97AD5" w:rsidRPr="00E97AD5" w:rsidRDefault="00E97AD5" w:rsidP="00E97AD5">
      <w:pPr>
        <w:widowControl w:val="0"/>
        <w:numPr>
          <w:ilvl w:val="2"/>
          <w:numId w:val="8"/>
        </w:numPr>
        <w:tabs>
          <w:tab w:val="left" w:pos="1639"/>
        </w:tabs>
        <w:autoSpaceDE w:val="0"/>
        <w:autoSpaceDN w:val="0"/>
        <w:spacing w:after="0" w:line="240" w:lineRule="auto"/>
        <w:ind w:hanging="553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В результате освоения профессионального модуля обучающийся</w:t>
      </w:r>
      <w:r w:rsidRPr="00E97AD5">
        <w:rPr>
          <w:rFonts w:ascii="Arial" w:eastAsia="Times New Roman" w:hAnsi="Arial" w:cs="Arial"/>
          <w:spacing w:val="-6"/>
        </w:rPr>
        <w:t xml:space="preserve"> </w:t>
      </w:r>
      <w:r w:rsidRPr="00E97AD5">
        <w:rPr>
          <w:rFonts w:ascii="Arial" w:eastAsia="Times New Roman" w:hAnsi="Arial" w:cs="Arial"/>
        </w:rPr>
        <w:t>должен:</w:t>
      </w:r>
    </w:p>
    <w:p w14:paraId="152FF425" w14:textId="77777777" w:rsidR="00E97AD5" w:rsidRPr="00E97AD5" w:rsidRDefault="00E97AD5" w:rsidP="00E97AD5">
      <w:pPr>
        <w:widowControl w:val="0"/>
        <w:tabs>
          <w:tab w:val="left" w:pos="1639"/>
        </w:tabs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tbl>
      <w:tblPr>
        <w:tblStyle w:val="TableNormal"/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6661"/>
      </w:tblGrid>
      <w:tr w:rsidR="00E97AD5" w:rsidRPr="00E97AD5" w14:paraId="6EC8CEDB" w14:textId="77777777" w:rsidTr="00B65FD9">
        <w:trPr>
          <w:trHeight w:val="2179"/>
        </w:trPr>
        <w:tc>
          <w:tcPr>
            <w:tcW w:w="2804" w:type="dxa"/>
          </w:tcPr>
          <w:p w14:paraId="6BB5EEFA" w14:textId="77777777" w:rsidR="00E97AD5" w:rsidRPr="00E97AD5" w:rsidRDefault="00E97AD5" w:rsidP="00E97AD5">
            <w:pPr>
              <w:ind w:right="548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Иметь практический опыт</w:t>
            </w:r>
          </w:p>
        </w:tc>
        <w:tc>
          <w:tcPr>
            <w:tcW w:w="6661" w:type="dxa"/>
          </w:tcPr>
          <w:p w14:paraId="3D9DEE39" w14:textId="77777777" w:rsidR="00E97AD5" w:rsidRPr="00E97AD5" w:rsidRDefault="00E97AD5" w:rsidP="00E97AD5">
            <w:pPr>
              <w:spacing w:line="239" w:lineRule="exact"/>
              <w:jc w:val="both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выполнения подготовительных работ по организации рабочего места при производстве малярных работ по отделке поверхностей зданий и сооружений; выполнения грунтования и шпатлевания поверхностей вручную и механизированным способом; выполнения работ по окрашиванию и оклеиванию обоями поверхностей различными способами; выполнять декоративно-художественную отделку поверхностей различными способами; выполнять ремонт и восстановление окрашенных или оклеенных обоями поверхностей.</w:t>
            </w:r>
          </w:p>
        </w:tc>
      </w:tr>
      <w:tr w:rsidR="00E97AD5" w:rsidRPr="00E97AD5" w14:paraId="19BFC072" w14:textId="77777777" w:rsidTr="00B65FD9">
        <w:trPr>
          <w:trHeight w:val="4677"/>
        </w:trPr>
        <w:tc>
          <w:tcPr>
            <w:tcW w:w="2804" w:type="dxa"/>
          </w:tcPr>
          <w:p w14:paraId="28B492B5" w14:textId="77777777" w:rsidR="00E97AD5" w:rsidRPr="00E97AD5" w:rsidRDefault="00E97AD5" w:rsidP="00E97AD5">
            <w:pPr>
              <w:spacing w:line="246" w:lineRule="exact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Уметь</w:t>
            </w:r>
          </w:p>
        </w:tc>
        <w:tc>
          <w:tcPr>
            <w:tcW w:w="6661" w:type="dxa"/>
          </w:tcPr>
          <w:p w14:paraId="326CFA01" w14:textId="77777777" w:rsidR="00E97AD5" w:rsidRPr="00E97AD5" w:rsidRDefault="00E97AD5" w:rsidP="00E97AD5">
            <w:pPr>
              <w:spacing w:line="239" w:lineRule="exact"/>
              <w:jc w:val="both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проводить подготовительные работы по организации рабочего места при проведении малярных работ; применять электрифицированное, ручное оборудование и инструменты при проведении малярных работ; использовать различные материалы при окрашивании и оклеивании обоями поверхностей различными способами; читать рабочие чертежи и схемы; применять технологии грунтования и шпатлевания поверхностей вручную и механизированным способом; применять технологии по окрашиванию и оклеиванию обоями поверхностей различными способами; применять технологии декоративно-художественной отделки поверхностей различными способами; выполнять ремонт и восстановление окрашенных или оклеенных обоями поверхностей; оценивать безопасность условий труда в соответствии с санитарно-гигиеническими нормативами; соблюдать требования охраны труда при нахождении на строительной площадке; соблюдать требования безопасности, в том числе пожарной безопасности, электробезопасности при ведении малярных и декоративных работ.</w:t>
            </w:r>
          </w:p>
        </w:tc>
      </w:tr>
      <w:tr w:rsidR="00E97AD5" w:rsidRPr="00E97AD5" w14:paraId="565AB68F" w14:textId="77777777" w:rsidTr="00B65FD9">
        <w:trPr>
          <w:trHeight w:val="4946"/>
        </w:trPr>
        <w:tc>
          <w:tcPr>
            <w:tcW w:w="2804" w:type="dxa"/>
          </w:tcPr>
          <w:p w14:paraId="6C46A536" w14:textId="77777777" w:rsidR="00E97AD5" w:rsidRPr="00E97AD5" w:rsidRDefault="00E97AD5" w:rsidP="00E97AD5">
            <w:pPr>
              <w:spacing w:line="243" w:lineRule="exact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Знать</w:t>
            </w:r>
          </w:p>
        </w:tc>
        <w:tc>
          <w:tcPr>
            <w:tcW w:w="6661" w:type="dxa"/>
          </w:tcPr>
          <w:p w14:paraId="6D3CF39D" w14:textId="77777777" w:rsidR="00E97AD5" w:rsidRPr="00E97AD5" w:rsidRDefault="00E97AD5" w:rsidP="00E97AD5">
            <w:pPr>
              <w:spacing w:line="239" w:lineRule="exact"/>
              <w:jc w:val="both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правил</w:t>
            </w:r>
            <w:r w:rsidRPr="00E97AD5">
              <w:rPr>
                <w:rFonts w:ascii="Arial" w:eastAsia="Times New Roman" w:hAnsi="Arial" w:cs="Arial"/>
                <w:spacing w:val="27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проведения</w:t>
            </w:r>
            <w:r w:rsidRPr="00E97AD5">
              <w:rPr>
                <w:rFonts w:ascii="Arial" w:eastAsia="Times New Roman" w:hAnsi="Arial" w:cs="Arial"/>
                <w:spacing w:val="29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подготовительных</w:t>
            </w:r>
            <w:r w:rsidRPr="00E97AD5">
              <w:rPr>
                <w:rFonts w:ascii="Arial" w:eastAsia="Times New Roman" w:hAnsi="Arial" w:cs="Arial"/>
                <w:spacing w:val="28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работ</w:t>
            </w:r>
            <w:r w:rsidRPr="00E97AD5">
              <w:rPr>
                <w:rFonts w:ascii="Arial" w:eastAsia="Times New Roman" w:hAnsi="Arial" w:cs="Arial"/>
                <w:spacing w:val="29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по</w:t>
            </w:r>
            <w:r w:rsidRPr="00E97AD5">
              <w:rPr>
                <w:rFonts w:ascii="Arial" w:eastAsia="Times New Roman" w:hAnsi="Arial" w:cs="Arial"/>
                <w:spacing w:val="27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организации</w:t>
            </w:r>
            <w:r w:rsidRPr="00E97AD5">
              <w:rPr>
                <w:rFonts w:ascii="Arial" w:eastAsia="Times New Roman" w:hAnsi="Arial" w:cs="Arial"/>
                <w:spacing w:val="28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рабочего</w:t>
            </w:r>
            <w:r w:rsidRPr="00E97AD5">
              <w:rPr>
                <w:rFonts w:ascii="Arial" w:eastAsia="Times New Roman" w:hAnsi="Arial" w:cs="Arial"/>
                <w:spacing w:val="-12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места</w:t>
            </w:r>
            <w:r w:rsidRPr="00E97AD5">
              <w:rPr>
                <w:rFonts w:ascii="Arial" w:eastAsia="Times New Roman" w:hAnsi="Arial" w:cs="Arial"/>
                <w:spacing w:val="-11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при</w:t>
            </w:r>
            <w:r w:rsidRPr="00E97AD5">
              <w:rPr>
                <w:rFonts w:ascii="Arial" w:eastAsia="Times New Roman" w:hAnsi="Arial" w:cs="Arial"/>
                <w:spacing w:val="-13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проведении</w:t>
            </w:r>
            <w:r w:rsidRPr="00E97AD5">
              <w:rPr>
                <w:rFonts w:ascii="Arial" w:eastAsia="Times New Roman" w:hAnsi="Arial" w:cs="Arial"/>
                <w:spacing w:val="-12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малярных</w:t>
            </w:r>
            <w:r w:rsidRPr="00E97AD5">
              <w:rPr>
                <w:rFonts w:ascii="Arial" w:eastAsia="Times New Roman" w:hAnsi="Arial" w:cs="Arial"/>
                <w:spacing w:val="-12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работ;</w:t>
            </w:r>
            <w:r w:rsidRPr="00E97AD5">
              <w:rPr>
                <w:rFonts w:ascii="Arial" w:eastAsia="Times New Roman" w:hAnsi="Arial" w:cs="Arial"/>
                <w:spacing w:val="-11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виды,</w:t>
            </w:r>
            <w:r w:rsidRPr="00E97AD5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назначение</w:t>
            </w:r>
            <w:r w:rsidRPr="00E97AD5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и</w:t>
            </w:r>
            <w:r w:rsidRPr="00E97AD5">
              <w:rPr>
                <w:rFonts w:ascii="Arial" w:eastAsia="Times New Roman" w:hAnsi="Arial" w:cs="Arial"/>
                <w:spacing w:val="-13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прицеп действия электрифицированного, ручного оборудования и инструмента при проведении малярных работ; виды, свойства и назначение</w:t>
            </w:r>
            <w:r w:rsidRPr="00E97AD5">
              <w:rPr>
                <w:rFonts w:ascii="Arial" w:eastAsia="Times New Roman" w:hAnsi="Arial" w:cs="Arial"/>
                <w:spacing w:val="-5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материалов</w:t>
            </w:r>
            <w:r w:rsidRPr="00E97AD5">
              <w:rPr>
                <w:rFonts w:ascii="Arial" w:eastAsia="Times New Roman" w:hAnsi="Arial" w:cs="Arial"/>
                <w:spacing w:val="-6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при</w:t>
            </w:r>
            <w:r w:rsidRPr="00E97AD5">
              <w:rPr>
                <w:rFonts w:ascii="Arial" w:eastAsia="Times New Roman" w:hAnsi="Arial" w:cs="Arial"/>
                <w:spacing w:val="-6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окрашивании</w:t>
            </w:r>
            <w:r w:rsidRPr="00E97AD5">
              <w:rPr>
                <w:rFonts w:ascii="Arial" w:eastAsia="Times New Roman" w:hAnsi="Arial" w:cs="Arial"/>
                <w:spacing w:val="-6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и</w:t>
            </w:r>
            <w:r w:rsidRPr="00E97AD5">
              <w:rPr>
                <w:rFonts w:ascii="Arial" w:eastAsia="Times New Roman" w:hAnsi="Arial" w:cs="Arial"/>
                <w:spacing w:val="-6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оклеивании</w:t>
            </w:r>
            <w:r w:rsidRPr="00E97AD5">
              <w:rPr>
                <w:rFonts w:ascii="Arial" w:eastAsia="Times New Roman" w:hAnsi="Arial" w:cs="Arial"/>
                <w:spacing w:val="-6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обоями</w:t>
            </w:r>
            <w:r w:rsidRPr="00E97AD5">
              <w:rPr>
                <w:rFonts w:ascii="Arial" w:eastAsia="Times New Roman" w:hAnsi="Arial" w:cs="Arial"/>
                <w:spacing w:val="-6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поверхностей различными способами; правила чтения рабочих чертежей и схемы;</w:t>
            </w:r>
            <w:r w:rsidRPr="00E97AD5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требования</w:t>
            </w:r>
            <w:r w:rsidRPr="00E97AD5">
              <w:rPr>
                <w:rFonts w:ascii="Arial" w:eastAsia="Times New Roman" w:hAnsi="Arial" w:cs="Arial"/>
                <w:spacing w:val="-12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инструкций</w:t>
            </w:r>
            <w:r w:rsidRPr="00E97AD5">
              <w:rPr>
                <w:rFonts w:ascii="Arial" w:eastAsia="Times New Roman" w:hAnsi="Arial" w:cs="Arial"/>
                <w:spacing w:val="-12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и</w:t>
            </w:r>
            <w:r w:rsidRPr="00E97AD5">
              <w:rPr>
                <w:rFonts w:ascii="Arial" w:eastAsia="Times New Roman" w:hAnsi="Arial" w:cs="Arial"/>
                <w:spacing w:val="-11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регламентов;</w:t>
            </w:r>
            <w:r w:rsidRPr="00E97AD5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технологии</w:t>
            </w:r>
            <w:r w:rsidRPr="00E97AD5">
              <w:rPr>
                <w:rFonts w:ascii="Arial" w:eastAsia="Times New Roman" w:hAnsi="Arial" w:cs="Arial"/>
                <w:spacing w:val="-11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грунтования</w:t>
            </w:r>
            <w:r w:rsidRPr="00E97AD5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и</w:t>
            </w:r>
            <w:r w:rsidRPr="00E97AD5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шпатлевания</w:t>
            </w:r>
            <w:r w:rsidRPr="00E97AD5">
              <w:rPr>
                <w:rFonts w:ascii="Arial" w:eastAsia="Times New Roman" w:hAnsi="Arial" w:cs="Arial"/>
                <w:spacing w:val="-13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поверхностей</w:t>
            </w:r>
            <w:r w:rsidRPr="00E97AD5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вручную</w:t>
            </w:r>
            <w:r w:rsidRPr="00E97AD5">
              <w:rPr>
                <w:rFonts w:ascii="Arial" w:eastAsia="Times New Roman" w:hAnsi="Arial" w:cs="Arial"/>
                <w:spacing w:val="-13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и</w:t>
            </w:r>
            <w:r w:rsidRPr="00E97AD5">
              <w:rPr>
                <w:rFonts w:ascii="Arial" w:eastAsia="Times New Roman" w:hAnsi="Arial" w:cs="Arial"/>
                <w:spacing w:val="-11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механизированным</w:t>
            </w:r>
            <w:r w:rsidRPr="00E97AD5">
              <w:rPr>
                <w:rFonts w:ascii="Arial" w:eastAsia="Times New Roman" w:hAnsi="Arial" w:cs="Arial"/>
                <w:spacing w:val="-13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способом; технологии по окрашиванию и оклеиванию обоями поверхностей различными способами; технологии декоративно-художественной</w:t>
            </w:r>
            <w:r w:rsidRPr="00E97AD5">
              <w:rPr>
                <w:rFonts w:ascii="Arial" w:eastAsia="Times New Roman" w:hAnsi="Arial" w:cs="Arial"/>
                <w:spacing w:val="-15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отделки</w:t>
            </w:r>
            <w:r w:rsidRPr="00E97AD5">
              <w:rPr>
                <w:rFonts w:ascii="Arial" w:eastAsia="Times New Roman" w:hAnsi="Arial" w:cs="Arial"/>
                <w:spacing w:val="-15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поверхностей</w:t>
            </w:r>
            <w:r w:rsidRPr="00E97AD5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различными</w:t>
            </w:r>
            <w:r w:rsidRPr="00E97AD5">
              <w:rPr>
                <w:rFonts w:ascii="Arial" w:eastAsia="Times New Roman" w:hAnsi="Arial" w:cs="Arial"/>
                <w:spacing w:val="-15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способами;</w:t>
            </w:r>
            <w:r w:rsidRPr="00E97AD5">
              <w:rPr>
                <w:rFonts w:ascii="Arial" w:eastAsia="Times New Roman" w:hAnsi="Arial" w:cs="Arial"/>
                <w:spacing w:val="-12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способы</w:t>
            </w:r>
            <w:r w:rsidRPr="00E97AD5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ремонта</w:t>
            </w:r>
            <w:r w:rsidRPr="00E97AD5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и</w:t>
            </w:r>
            <w:r w:rsidRPr="00E97AD5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восстановления</w:t>
            </w:r>
            <w:r w:rsidRPr="00E97AD5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окрашенных</w:t>
            </w:r>
            <w:r w:rsidRPr="00E97AD5">
              <w:rPr>
                <w:rFonts w:ascii="Arial" w:eastAsia="Times New Roman" w:hAnsi="Arial" w:cs="Arial"/>
                <w:spacing w:val="-8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или</w:t>
            </w:r>
            <w:r w:rsidRPr="00E97AD5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оклеенных</w:t>
            </w:r>
            <w:r w:rsidRPr="00E97AD5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обоями</w:t>
            </w:r>
            <w:r w:rsidRPr="00E97AD5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поверхностей; требования безопасности условий труда в соответствии с</w:t>
            </w:r>
            <w:r w:rsidRPr="00E97AD5">
              <w:rPr>
                <w:rFonts w:ascii="Arial" w:eastAsia="Times New Roman" w:hAnsi="Arial" w:cs="Arial"/>
                <w:spacing w:val="-39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санитарно-гигиеническими нормативами; требования охраны труда при нахождении на строительной площадке; требования безопасности,</w:t>
            </w:r>
            <w:r w:rsidRPr="00E97AD5">
              <w:rPr>
                <w:rFonts w:ascii="Arial" w:eastAsia="Times New Roman" w:hAnsi="Arial" w:cs="Arial"/>
                <w:spacing w:val="16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в</w:t>
            </w:r>
            <w:r w:rsidRPr="00E97AD5">
              <w:rPr>
                <w:rFonts w:ascii="Arial" w:eastAsia="Times New Roman" w:hAnsi="Arial" w:cs="Arial"/>
                <w:spacing w:val="17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том</w:t>
            </w:r>
            <w:r w:rsidRPr="00E97AD5">
              <w:rPr>
                <w:rFonts w:ascii="Arial" w:eastAsia="Times New Roman" w:hAnsi="Arial" w:cs="Arial"/>
                <w:spacing w:val="17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числе</w:t>
            </w:r>
            <w:r w:rsidRPr="00E97AD5">
              <w:rPr>
                <w:rFonts w:ascii="Arial" w:eastAsia="Times New Roman" w:hAnsi="Arial" w:cs="Arial"/>
                <w:spacing w:val="18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пожарной</w:t>
            </w:r>
            <w:r w:rsidRPr="00E97AD5">
              <w:rPr>
                <w:rFonts w:ascii="Arial" w:eastAsia="Times New Roman" w:hAnsi="Arial" w:cs="Arial"/>
                <w:spacing w:val="16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безопасности,</w:t>
            </w:r>
            <w:r w:rsidRPr="00E97AD5">
              <w:rPr>
                <w:rFonts w:ascii="Arial" w:eastAsia="Times New Roman" w:hAnsi="Arial" w:cs="Arial"/>
                <w:spacing w:val="17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электробезопасности</w:t>
            </w:r>
            <w:r w:rsidRPr="00E97AD5">
              <w:rPr>
                <w:rFonts w:ascii="Arial" w:eastAsia="Times New Roman" w:hAnsi="Arial" w:cs="Arial"/>
                <w:spacing w:val="17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при ведении малярных и декоративных работ.</w:t>
            </w:r>
          </w:p>
        </w:tc>
      </w:tr>
    </w:tbl>
    <w:p w14:paraId="711A74C5" w14:textId="77777777" w:rsidR="00E97AD5" w:rsidRPr="00E97AD5" w:rsidRDefault="00E97AD5" w:rsidP="00E97AD5">
      <w:pPr>
        <w:widowControl w:val="0"/>
        <w:numPr>
          <w:ilvl w:val="1"/>
          <w:numId w:val="8"/>
        </w:numPr>
        <w:tabs>
          <w:tab w:val="left" w:pos="1474"/>
        </w:tabs>
        <w:autoSpaceDE w:val="0"/>
        <w:autoSpaceDN w:val="0"/>
        <w:spacing w:after="0" w:line="242" w:lineRule="exact"/>
        <w:ind w:hanging="388"/>
        <w:outlineLvl w:val="0"/>
        <w:rPr>
          <w:rFonts w:ascii="Arial" w:eastAsia="Times New Roman" w:hAnsi="Arial" w:cs="Arial"/>
          <w:b/>
          <w:bCs/>
        </w:rPr>
      </w:pPr>
      <w:r w:rsidRPr="00E97AD5">
        <w:rPr>
          <w:rFonts w:ascii="Arial" w:eastAsia="Times New Roman" w:hAnsi="Arial" w:cs="Arial"/>
          <w:b/>
          <w:bCs/>
        </w:rPr>
        <w:lastRenderedPageBreak/>
        <w:t>Количество часов, отводимое на освоение профессионального</w:t>
      </w:r>
      <w:r w:rsidRPr="00E97AD5">
        <w:rPr>
          <w:rFonts w:ascii="Arial" w:eastAsia="Times New Roman" w:hAnsi="Arial" w:cs="Arial"/>
          <w:b/>
          <w:bCs/>
          <w:spacing w:val="-8"/>
        </w:rPr>
        <w:t xml:space="preserve"> </w:t>
      </w:r>
      <w:r w:rsidRPr="00E97AD5">
        <w:rPr>
          <w:rFonts w:ascii="Arial" w:eastAsia="Times New Roman" w:hAnsi="Arial" w:cs="Arial"/>
          <w:b/>
          <w:bCs/>
        </w:rPr>
        <w:t>модуля</w:t>
      </w:r>
    </w:p>
    <w:p w14:paraId="1EFEAE31" w14:textId="25A3C2A5" w:rsidR="00E97AD5" w:rsidRPr="00E97AD5" w:rsidRDefault="00B65FD9" w:rsidP="00E97AD5">
      <w:pPr>
        <w:widowControl w:val="0"/>
        <w:autoSpaceDE w:val="0"/>
        <w:autoSpaceDN w:val="0"/>
        <w:spacing w:after="0" w:line="251" w:lineRule="exac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Всего часов – 49</w:t>
      </w:r>
      <w:r w:rsidR="00E97AD5" w:rsidRPr="00E97AD5">
        <w:rPr>
          <w:rFonts w:ascii="Arial" w:eastAsia="Times New Roman" w:hAnsi="Arial" w:cs="Arial"/>
        </w:rPr>
        <w:t>2</w:t>
      </w:r>
    </w:p>
    <w:p w14:paraId="2B6D54C2" w14:textId="3BD2ACF4" w:rsidR="00E97AD5" w:rsidRPr="00E97AD5" w:rsidRDefault="00E97AD5" w:rsidP="00E97AD5">
      <w:pPr>
        <w:widowControl w:val="0"/>
        <w:autoSpaceDE w:val="0"/>
        <w:autoSpaceDN w:val="0"/>
        <w:spacing w:after="0" w:line="253" w:lineRule="exact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Из них на освоение МДК – 1</w:t>
      </w:r>
      <w:r w:rsidR="00B65FD9">
        <w:rPr>
          <w:rFonts w:ascii="Arial" w:eastAsia="Times New Roman" w:hAnsi="Arial" w:cs="Arial"/>
        </w:rPr>
        <w:t>6</w:t>
      </w:r>
      <w:r>
        <w:rPr>
          <w:rFonts w:ascii="Arial" w:eastAsia="Times New Roman" w:hAnsi="Arial" w:cs="Arial"/>
        </w:rPr>
        <w:t>2</w:t>
      </w:r>
      <w:r w:rsidRPr="00E97AD5">
        <w:rPr>
          <w:rFonts w:ascii="Arial" w:eastAsia="Times New Roman" w:hAnsi="Arial" w:cs="Arial"/>
        </w:rPr>
        <w:t xml:space="preserve"> ча</w:t>
      </w:r>
      <w:r w:rsidR="007B705C">
        <w:rPr>
          <w:rFonts w:ascii="Arial" w:eastAsia="Times New Roman" w:hAnsi="Arial" w:cs="Arial"/>
        </w:rPr>
        <w:t>са</w:t>
      </w:r>
    </w:p>
    <w:p w14:paraId="1C5970D8" w14:textId="77777777" w:rsidR="00E97AD5" w:rsidRPr="00E97AD5" w:rsidRDefault="00E97AD5" w:rsidP="00E97AD5">
      <w:pPr>
        <w:widowControl w:val="0"/>
        <w:tabs>
          <w:tab w:val="left" w:pos="4872"/>
          <w:tab w:val="left" w:pos="5361"/>
        </w:tabs>
        <w:autoSpaceDE w:val="0"/>
        <w:autoSpaceDN w:val="0"/>
        <w:spacing w:before="1" w:after="0" w:line="240" w:lineRule="auto"/>
        <w:ind w:right="5162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в том числе</w:t>
      </w:r>
      <w:r w:rsidRPr="00E97AD5">
        <w:rPr>
          <w:rFonts w:ascii="Arial" w:eastAsia="Times New Roman" w:hAnsi="Arial" w:cs="Arial"/>
          <w:spacing w:val="-3"/>
        </w:rPr>
        <w:t xml:space="preserve"> </w:t>
      </w:r>
      <w:r w:rsidRPr="00E97AD5">
        <w:rPr>
          <w:rFonts w:ascii="Arial" w:eastAsia="Times New Roman" w:hAnsi="Arial" w:cs="Arial"/>
        </w:rPr>
        <w:t>самостоятельная</w:t>
      </w:r>
      <w:r w:rsidRPr="00E97AD5">
        <w:rPr>
          <w:rFonts w:ascii="Arial" w:eastAsia="Times New Roman" w:hAnsi="Arial" w:cs="Arial"/>
          <w:spacing w:val="-1"/>
        </w:rPr>
        <w:t xml:space="preserve"> </w:t>
      </w:r>
      <w:r w:rsidRPr="00E97AD5">
        <w:rPr>
          <w:rFonts w:ascii="Arial" w:eastAsia="Times New Roman" w:hAnsi="Arial" w:cs="Arial"/>
        </w:rPr>
        <w:t xml:space="preserve">работ 14 часов </w:t>
      </w:r>
    </w:p>
    <w:p w14:paraId="2E4AC432" w14:textId="456DBD87" w:rsidR="00E97AD5" w:rsidRPr="00E97AD5" w:rsidRDefault="00E97AD5" w:rsidP="00E97AD5">
      <w:pPr>
        <w:widowControl w:val="0"/>
        <w:autoSpaceDE w:val="0"/>
        <w:autoSpaceDN w:val="0"/>
        <w:spacing w:after="0" w:line="251" w:lineRule="exact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 xml:space="preserve">практики, в том числе учебная – </w:t>
      </w:r>
      <w:r w:rsidR="007B705C">
        <w:rPr>
          <w:rFonts w:ascii="Arial" w:eastAsia="Times New Roman" w:hAnsi="Arial" w:cs="Arial"/>
        </w:rPr>
        <w:t>144 часа</w:t>
      </w:r>
    </w:p>
    <w:p w14:paraId="69A6BB3A" w14:textId="0F964BB7" w:rsidR="007B705C" w:rsidRDefault="00B65FD9" w:rsidP="00E97AD5">
      <w:pPr>
        <w:widowControl w:val="0"/>
        <w:autoSpaceDE w:val="0"/>
        <w:autoSpaceDN w:val="0"/>
        <w:spacing w:before="2" w:after="0" w:line="240" w:lineRule="auto"/>
        <w:ind w:right="5388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производственная- 180</w:t>
      </w:r>
      <w:r w:rsidR="00E97AD5" w:rsidRPr="00E97AD5">
        <w:rPr>
          <w:rFonts w:ascii="Arial" w:eastAsia="Times New Roman" w:hAnsi="Arial" w:cs="Arial"/>
        </w:rPr>
        <w:t xml:space="preserve"> часов </w:t>
      </w:r>
    </w:p>
    <w:p w14:paraId="05556EB6" w14:textId="1E0CBC76" w:rsidR="00E97AD5" w:rsidRPr="00E97AD5" w:rsidRDefault="00E97AD5" w:rsidP="00E97AD5">
      <w:pPr>
        <w:widowControl w:val="0"/>
        <w:autoSpaceDE w:val="0"/>
        <w:autoSpaceDN w:val="0"/>
        <w:spacing w:before="2" w:after="0" w:line="240" w:lineRule="auto"/>
        <w:ind w:right="5388"/>
        <w:rPr>
          <w:rFonts w:ascii="Times New Roman" w:eastAsia="Times New Roman" w:hAnsi="Times New Roman" w:cs="Times New Roman"/>
          <w:sz w:val="17"/>
        </w:rPr>
        <w:sectPr w:rsidR="00E97AD5" w:rsidRPr="00E97AD5">
          <w:footerReference w:type="default" r:id="rId9"/>
          <w:pgSz w:w="11910" w:h="16850"/>
          <w:pgMar w:top="1600" w:right="340" w:bottom="1120" w:left="1040" w:header="0" w:footer="925" w:gutter="0"/>
          <w:cols w:space="720"/>
        </w:sectPr>
      </w:pPr>
      <w:r w:rsidRPr="00E97AD5">
        <w:rPr>
          <w:rFonts w:ascii="Arial" w:eastAsia="Times New Roman" w:hAnsi="Arial" w:cs="Arial"/>
        </w:rPr>
        <w:t xml:space="preserve">Промежуточная аттестация – 6 часов. </w:t>
      </w:r>
    </w:p>
    <w:p w14:paraId="3984E69A" w14:textId="77777777" w:rsidR="00E97AD5" w:rsidRPr="00E97AD5" w:rsidRDefault="00E97AD5" w:rsidP="00E97AD5">
      <w:pPr>
        <w:widowControl w:val="0"/>
        <w:numPr>
          <w:ilvl w:val="0"/>
          <w:numId w:val="9"/>
        </w:numPr>
        <w:tabs>
          <w:tab w:val="left" w:pos="334"/>
        </w:tabs>
        <w:autoSpaceDE w:val="0"/>
        <w:autoSpaceDN w:val="0"/>
        <w:spacing w:before="64" w:after="0" w:line="253" w:lineRule="exact"/>
        <w:ind w:left="333" w:hanging="222"/>
        <w:rPr>
          <w:rFonts w:ascii="Arial" w:eastAsia="Times New Roman" w:hAnsi="Arial" w:cs="Arial"/>
          <w:b/>
          <w:i/>
          <w:sz w:val="20"/>
          <w:szCs w:val="20"/>
        </w:rPr>
      </w:pPr>
      <w:r w:rsidRPr="00E97AD5">
        <w:rPr>
          <w:rFonts w:ascii="Arial" w:eastAsia="Times New Roman" w:hAnsi="Arial" w:cs="Arial"/>
          <w:b/>
          <w:i/>
          <w:sz w:val="20"/>
          <w:szCs w:val="20"/>
        </w:rPr>
        <w:lastRenderedPageBreak/>
        <w:t>СТРУКТУРА И СОДЕРЖАНИЕ ПРОФЕССИОНАЛЬНОГО</w:t>
      </w:r>
      <w:r w:rsidRPr="00E97AD5">
        <w:rPr>
          <w:rFonts w:ascii="Arial" w:eastAsia="Times New Roman" w:hAnsi="Arial" w:cs="Arial"/>
          <w:b/>
          <w:i/>
          <w:spacing w:val="-5"/>
          <w:sz w:val="20"/>
          <w:szCs w:val="20"/>
        </w:rPr>
        <w:t xml:space="preserve"> </w:t>
      </w:r>
      <w:r w:rsidRPr="00E97AD5">
        <w:rPr>
          <w:rFonts w:ascii="Arial" w:eastAsia="Times New Roman" w:hAnsi="Arial" w:cs="Arial"/>
          <w:b/>
          <w:i/>
          <w:sz w:val="20"/>
          <w:szCs w:val="20"/>
        </w:rPr>
        <w:t>МОДУЛЯ</w:t>
      </w:r>
    </w:p>
    <w:p w14:paraId="3A8F7B69" w14:textId="77777777" w:rsidR="00E97AD5" w:rsidRPr="00E97AD5" w:rsidRDefault="00E97AD5" w:rsidP="00E97AD5">
      <w:pPr>
        <w:widowControl w:val="0"/>
        <w:numPr>
          <w:ilvl w:val="1"/>
          <w:numId w:val="9"/>
        </w:numPr>
        <w:tabs>
          <w:tab w:val="left" w:pos="500"/>
        </w:tabs>
        <w:autoSpaceDE w:val="0"/>
        <w:autoSpaceDN w:val="0"/>
        <w:spacing w:after="0" w:line="253" w:lineRule="exact"/>
        <w:ind w:hanging="388"/>
        <w:rPr>
          <w:rFonts w:ascii="Arial" w:eastAsia="Times New Roman" w:hAnsi="Arial" w:cs="Arial"/>
          <w:b/>
          <w:i/>
          <w:sz w:val="20"/>
          <w:szCs w:val="20"/>
        </w:rPr>
      </w:pPr>
      <w:r w:rsidRPr="00E97AD5">
        <w:rPr>
          <w:rFonts w:ascii="Arial" w:eastAsia="Times New Roman" w:hAnsi="Arial" w:cs="Arial"/>
          <w:b/>
          <w:i/>
          <w:sz w:val="20"/>
          <w:szCs w:val="20"/>
        </w:rPr>
        <w:t>Структура профессионального</w:t>
      </w:r>
      <w:r w:rsidRPr="00E97AD5">
        <w:rPr>
          <w:rFonts w:ascii="Arial" w:eastAsia="Times New Roman" w:hAnsi="Arial" w:cs="Arial"/>
          <w:b/>
          <w:i/>
          <w:spacing w:val="-3"/>
          <w:sz w:val="20"/>
          <w:szCs w:val="20"/>
        </w:rPr>
        <w:t xml:space="preserve"> </w:t>
      </w:r>
      <w:r w:rsidRPr="00E97AD5">
        <w:rPr>
          <w:rFonts w:ascii="Arial" w:eastAsia="Times New Roman" w:hAnsi="Arial" w:cs="Arial"/>
          <w:b/>
          <w:i/>
          <w:sz w:val="20"/>
          <w:szCs w:val="20"/>
        </w:rPr>
        <w:t>модуля</w:t>
      </w:r>
    </w:p>
    <w:p w14:paraId="2D7E4057" w14:textId="77777777" w:rsidR="00E97AD5" w:rsidRPr="00E97AD5" w:rsidRDefault="00E97AD5" w:rsidP="00E97AD5">
      <w:pPr>
        <w:widowControl w:val="0"/>
        <w:autoSpaceDE w:val="0"/>
        <w:autoSpaceDN w:val="0"/>
        <w:spacing w:before="2" w:after="0" w:line="240" w:lineRule="auto"/>
        <w:rPr>
          <w:rFonts w:ascii="Arial" w:eastAsia="Times New Roman" w:hAnsi="Arial" w:cs="Arial"/>
          <w:b/>
          <w:i/>
          <w:sz w:val="20"/>
          <w:szCs w:val="20"/>
        </w:rPr>
      </w:pPr>
    </w:p>
    <w:tbl>
      <w:tblPr>
        <w:tblStyle w:val="TableNormal"/>
        <w:tblW w:w="0" w:type="auto"/>
        <w:tblInd w:w="1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2"/>
        <w:gridCol w:w="2727"/>
        <w:gridCol w:w="1284"/>
        <w:gridCol w:w="836"/>
        <w:gridCol w:w="1731"/>
        <w:gridCol w:w="1304"/>
        <w:gridCol w:w="809"/>
        <w:gridCol w:w="1384"/>
        <w:gridCol w:w="1120"/>
        <w:gridCol w:w="2088"/>
      </w:tblGrid>
      <w:tr w:rsidR="00E97AD5" w:rsidRPr="00E97AD5" w14:paraId="32A0CA0F" w14:textId="77777777" w:rsidTr="00B65FD9">
        <w:trPr>
          <w:trHeight w:val="505"/>
        </w:trPr>
        <w:tc>
          <w:tcPr>
            <w:tcW w:w="1832" w:type="dxa"/>
            <w:vMerge w:val="restart"/>
          </w:tcPr>
          <w:p w14:paraId="5F77113C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75DD1D82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3EC207F3" w14:textId="77777777" w:rsidR="00E97AD5" w:rsidRPr="00E97AD5" w:rsidRDefault="00E97AD5" w:rsidP="00E97AD5">
            <w:pPr>
              <w:spacing w:before="1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34B7DBB5" w14:textId="77777777" w:rsidR="00E97AD5" w:rsidRPr="00E97AD5" w:rsidRDefault="00E97AD5" w:rsidP="00E97AD5">
            <w:pPr>
              <w:ind w:right="72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2727" w:type="dxa"/>
            <w:vMerge w:val="restart"/>
          </w:tcPr>
          <w:p w14:paraId="0C746DD9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69A6CF0F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3F625940" w14:textId="77777777" w:rsidR="00E97AD5" w:rsidRPr="00E97AD5" w:rsidRDefault="00E97AD5" w:rsidP="00E97AD5">
            <w:pPr>
              <w:spacing w:before="1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3B06CE2F" w14:textId="77777777" w:rsidR="00E97AD5" w:rsidRPr="00E97AD5" w:rsidRDefault="00E97AD5" w:rsidP="00E97AD5">
            <w:pPr>
              <w:ind w:right="7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Наименования разделов профессионального модуля</w:t>
            </w:r>
            <w:r w:rsidRPr="00E97AD5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284" w:type="dxa"/>
            <w:vMerge w:val="restart"/>
          </w:tcPr>
          <w:p w14:paraId="0F20A410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7242BC1F" w14:textId="77777777" w:rsidR="00E97AD5" w:rsidRPr="00E97AD5" w:rsidRDefault="00E97AD5" w:rsidP="00E97AD5">
            <w:pPr>
              <w:spacing w:before="1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0537E7F4" w14:textId="77777777" w:rsidR="00E97AD5" w:rsidRPr="00E97AD5" w:rsidRDefault="00E97AD5" w:rsidP="00E97AD5">
            <w:pPr>
              <w:tabs>
                <w:tab w:val="left" w:pos="895"/>
              </w:tabs>
              <w:spacing w:before="1"/>
              <w:ind w:right="74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 xml:space="preserve">Всего </w:t>
            </w:r>
            <w:r w:rsidRPr="00E97AD5">
              <w:rPr>
                <w:rFonts w:ascii="Arial" w:eastAsia="Times New Roman" w:hAnsi="Arial" w:cs="Arial"/>
                <w:spacing w:val="-7"/>
                <w:sz w:val="20"/>
                <w:szCs w:val="20"/>
              </w:rPr>
              <w:t>ча</w:t>
            </w: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сов</w:t>
            </w:r>
          </w:p>
          <w:p w14:paraId="4CCA2454" w14:textId="77777777" w:rsidR="00E97AD5" w:rsidRPr="00E97AD5" w:rsidRDefault="00E97AD5" w:rsidP="00E97AD5">
            <w:pPr>
              <w:ind w:right="381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(макс. учебная</w:t>
            </w:r>
          </w:p>
          <w:p w14:paraId="01E07633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нагрузка и практики)</w:t>
            </w:r>
          </w:p>
        </w:tc>
        <w:tc>
          <w:tcPr>
            <w:tcW w:w="6064" w:type="dxa"/>
            <w:gridSpan w:val="5"/>
          </w:tcPr>
          <w:p w14:paraId="1B23212D" w14:textId="77777777" w:rsidR="00E97AD5" w:rsidRPr="00E97AD5" w:rsidRDefault="00E97AD5" w:rsidP="00E97AD5">
            <w:pPr>
              <w:spacing w:line="246" w:lineRule="exact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208" w:type="dxa"/>
            <w:gridSpan w:val="2"/>
          </w:tcPr>
          <w:p w14:paraId="2DBC79FE" w14:textId="77777777" w:rsidR="00E97AD5" w:rsidRPr="00E97AD5" w:rsidRDefault="00E97AD5" w:rsidP="00E97AD5">
            <w:pPr>
              <w:spacing w:before="120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Практика</w:t>
            </w:r>
          </w:p>
        </w:tc>
      </w:tr>
      <w:tr w:rsidR="00E97AD5" w:rsidRPr="00E97AD5" w14:paraId="149B34E3" w14:textId="77777777" w:rsidTr="00B65FD9">
        <w:trPr>
          <w:trHeight w:val="759"/>
        </w:trPr>
        <w:tc>
          <w:tcPr>
            <w:tcW w:w="1832" w:type="dxa"/>
            <w:vMerge/>
            <w:tcBorders>
              <w:top w:val="nil"/>
            </w:tcBorders>
          </w:tcPr>
          <w:p w14:paraId="5D74718C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14:paraId="5734E85E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 w14:paraId="23C33631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71" w:type="dxa"/>
            <w:gridSpan w:val="3"/>
          </w:tcPr>
          <w:p w14:paraId="1302B9B0" w14:textId="77777777" w:rsidR="00E97AD5" w:rsidRPr="00E97AD5" w:rsidRDefault="00E97AD5" w:rsidP="00E97AD5">
            <w:pPr>
              <w:tabs>
                <w:tab w:val="left" w:pos="2955"/>
              </w:tabs>
              <w:spacing w:before="120"/>
              <w:ind w:right="89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 xml:space="preserve">Обязательные </w:t>
            </w:r>
            <w:r w:rsidRPr="00E97AD5">
              <w:rPr>
                <w:rFonts w:ascii="Arial" w:eastAsia="Times New Roman" w:hAnsi="Arial" w:cs="Arial"/>
                <w:spacing w:val="24"/>
                <w:sz w:val="20"/>
                <w:szCs w:val="20"/>
              </w:rPr>
              <w:t xml:space="preserve"> </w:t>
            </w: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аудиторные</w:t>
            </w:r>
            <w:r w:rsidRPr="00E97AD5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E97AD5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учебные </w:t>
            </w: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занятия</w:t>
            </w:r>
          </w:p>
        </w:tc>
        <w:tc>
          <w:tcPr>
            <w:tcW w:w="2193" w:type="dxa"/>
            <w:gridSpan w:val="2"/>
          </w:tcPr>
          <w:p w14:paraId="6A9A5E24" w14:textId="77777777" w:rsidR="00E97AD5" w:rsidRPr="00E97AD5" w:rsidRDefault="00E97AD5" w:rsidP="00E97AD5">
            <w:pPr>
              <w:tabs>
                <w:tab w:val="left" w:pos="1711"/>
              </w:tabs>
              <w:ind w:right="105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 xml:space="preserve">Внеаудиторная </w:t>
            </w:r>
            <w:r w:rsidRPr="00E97AD5">
              <w:rPr>
                <w:rFonts w:ascii="Arial" w:eastAsia="Times New Roman" w:hAnsi="Arial" w:cs="Arial"/>
                <w:spacing w:val="-5"/>
                <w:sz w:val="20"/>
                <w:szCs w:val="20"/>
              </w:rPr>
              <w:t>(са</w:t>
            </w: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мостоятельная)</w:t>
            </w:r>
          </w:p>
          <w:p w14:paraId="3F1A76AD" w14:textId="77777777" w:rsidR="00E97AD5" w:rsidRPr="00E97AD5" w:rsidRDefault="00E97AD5" w:rsidP="00E97AD5">
            <w:pPr>
              <w:spacing w:line="238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учебная</w:t>
            </w:r>
            <w:r w:rsidRPr="00E97AD5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 </w:t>
            </w: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работа</w:t>
            </w:r>
          </w:p>
        </w:tc>
        <w:tc>
          <w:tcPr>
            <w:tcW w:w="1120" w:type="dxa"/>
            <w:vMerge w:val="restart"/>
          </w:tcPr>
          <w:p w14:paraId="75479E64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57945079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6FE00C65" w14:textId="77777777" w:rsidR="00E97AD5" w:rsidRPr="00E97AD5" w:rsidRDefault="00E97AD5" w:rsidP="00E97AD5">
            <w:pPr>
              <w:spacing w:before="9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014861C0" w14:textId="77777777" w:rsidR="00E97AD5" w:rsidRPr="00E97AD5" w:rsidRDefault="00E97AD5" w:rsidP="00E97AD5">
            <w:pPr>
              <w:ind w:right="191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учебная, часов</w:t>
            </w:r>
          </w:p>
        </w:tc>
        <w:tc>
          <w:tcPr>
            <w:tcW w:w="2088" w:type="dxa"/>
            <w:vMerge w:val="restart"/>
          </w:tcPr>
          <w:p w14:paraId="50DABB52" w14:textId="77777777" w:rsidR="00E97AD5" w:rsidRPr="00E97AD5" w:rsidRDefault="00E97AD5" w:rsidP="00E97AD5">
            <w:pPr>
              <w:spacing w:before="9"/>
              <w:rPr>
                <w:rFonts w:ascii="Arial" w:eastAsia="Times New Roman" w:hAnsi="Arial" w:cs="Arial"/>
                <w:b/>
                <w:i/>
                <w:sz w:val="20"/>
                <w:szCs w:val="20"/>
                <w:lang w:val="ru-RU"/>
              </w:rPr>
            </w:pPr>
          </w:p>
          <w:p w14:paraId="725117F2" w14:textId="77777777" w:rsidR="00E97AD5" w:rsidRPr="00E97AD5" w:rsidRDefault="00E97AD5" w:rsidP="00E97AD5">
            <w:pPr>
              <w:ind w:right="149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производственная часов</w:t>
            </w:r>
          </w:p>
          <w:p w14:paraId="2C109E72" w14:textId="77777777" w:rsidR="00E97AD5" w:rsidRPr="00E97AD5" w:rsidRDefault="00E97AD5" w:rsidP="00E97AD5">
            <w:pPr>
              <w:spacing w:before="1"/>
              <w:ind w:right="202"/>
              <w:jc w:val="both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(если предусмотрена рассредоточенная практика)</w:t>
            </w:r>
          </w:p>
        </w:tc>
      </w:tr>
      <w:tr w:rsidR="00E97AD5" w:rsidRPr="00E97AD5" w14:paraId="394E780C" w14:textId="77777777" w:rsidTr="00B65FD9">
        <w:trPr>
          <w:trHeight w:val="1264"/>
        </w:trPr>
        <w:tc>
          <w:tcPr>
            <w:tcW w:w="1832" w:type="dxa"/>
            <w:vMerge/>
            <w:tcBorders>
              <w:top w:val="nil"/>
            </w:tcBorders>
          </w:tcPr>
          <w:p w14:paraId="2148A828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</w:tcPr>
          <w:p w14:paraId="7B67C924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 w14:paraId="579C5646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36" w:type="dxa"/>
            <w:tcBorders>
              <w:right w:val="single" w:sz="4" w:space="0" w:color="000000"/>
            </w:tcBorders>
          </w:tcPr>
          <w:p w14:paraId="23A6A05C" w14:textId="77777777" w:rsidR="00E97AD5" w:rsidRPr="00E97AD5" w:rsidRDefault="00E97AD5" w:rsidP="00E97AD5">
            <w:pPr>
              <w:spacing w:before="4"/>
              <w:rPr>
                <w:rFonts w:ascii="Arial" w:eastAsia="Times New Roman" w:hAnsi="Arial" w:cs="Arial"/>
                <w:b/>
                <w:i/>
                <w:sz w:val="20"/>
                <w:szCs w:val="20"/>
                <w:lang w:val="ru-RU"/>
              </w:rPr>
            </w:pPr>
          </w:p>
          <w:p w14:paraId="4A62B699" w14:textId="77777777" w:rsidR="00E97AD5" w:rsidRPr="00E97AD5" w:rsidRDefault="00E97AD5" w:rsidP="00E97AD5">
            <w:pPr>
              <w:ind w:right="136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всего часов</w:t>
            </w:r>
          </w:p>
        </w:tc>
        <w:tc>
          <w:tcPr>
            <w:tcW w:w="1731" w:type="dxa"/>
            <w:tcBorders>
              <w:left w:val="single" w:sz="4" w:space="0" w:color="000000"/>
              <w:right w:val="single" w:sz="4" w:space="0" w:color="000000"/>
            </w:tcBorders>
          </w:tcPr>
          <w:p w14:paraId="4803E8DE" w14:textId="77777777" w:rsidR="00E97AD5" w:rsidRPr="00E97AD5" w:rsidRDefault="00E97AD5" w:rsidP="00E97AD5">
            <w:pPr>
              <w:spacing w:before="120"/>
              <w:ind w:right="153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в т.ч. лабораторные работы и практические занятия, часов</w:t>
            </w:r>
          </w:p>
        </w:tc>
        <w:tc>
          <w:tcPr>
            <w:tcW w:w="1304" w:type="dxa"/>
            <w:tcBorders>
              <w:left w:val="single" w:sz="4" w:space="0" w:color="000000"/>
            </w:tcBorders>
          </w:tcPr>
          <w:p w14:paraId="59096BF5" w14:textId="0E7CA45F" w:rsidR="00E97AD5" w:rsidRPr="00E97AD5" w:rsidRDefault="00EF2B72" w:rsidP="00E97AD5">
            <w:pPr>
              <w:ind w:right="154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Квалификационный экзамен</w:t>
            </w:r>
          </w:p>
        </w:tc>
        <w:tc>
          <w:tcPr>
            <w:tcW w:w="809" w:type="dxa"/>
            <w:tcBorders>
              <w:right w:val="single" w:sz="4" w:space="0" w:color="000000"/>
            </w:tcBorders>
          </w:tcPr>
          <w:p w14:paraId="597F71A4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  <w:lang w:val="ru-RU"/>
              </w:rPr>
            </w:pPr>
          </w:p>
          <w:p w14:paraId="0937800A" w14:textId="77777777" w:rsidR="00E97AD5" w:rsidRPr="00E97AD5" w:rsidRDefault="00E97AD5" w:rsidP="00E97AD5">
            <w:pPr>
              <w:spacing w:before="5"/>
              <w:rPr>
                <w:rFonts w:ascii="Arial" w:eastAsia="Times New Roman" w:hAnsi="Arial" w:cs="Arial"/>
                <w:b/>
                <w:i/>
                <w:sz w:val="20"/>
                <w:szCs w:val="20"/>
                <w:lang w:val="ru-RU"/>
              </w:rPr>
            </w:pPr>
          </w:p>
          <w:p w14:paraId="3137C2D8" w14:textId="77777777" w:rsidR="00E97AD5" w:rsidRPr="00E97AD5" w:rsidRDefault="00E97AD5" w:rsidP="00E97AD5">
            <w:pPr>
              <w:ind w:right="278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ВСР</w:t>
            </w:r>
          </w:p>
        </w:tc>
        <w:tc>
          <w:tcPr>
            <w:tcW w:w="1384" w:type="dxa"/>
            <w:tcBorders>
              <w:left w:val="single" w:sz="4" w:space="0" w:color="000000"/>
            </w:tcBorders>
          </w:tcPr>
          <w:p w14:paraId="433AAFAF" w14:textId="77777777" w:rsidR="00E97AD5" w:rsidRPr="00E97AD5" w:rsidRDefault="00E97AD5" w:rsidP="00E97AD5">
            <w:pPr>
              <w:spacing w:before="120"/>
              <w:ind w:right="147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в т.ч., консультации, часов</w:t>
            </w:r>
          </w:p>
        </w:tc>
        <w:tc>
          <w:tcPr>
            <w:tcW w:w="1120" w:type="dxa"/>
            <w:vMerge/>
            <w:tcBorders>
              <w:top w:val="nil"/>
            </w:tcBorders>
          </w:tcPr>
          <w:p w14:paraId="3D72B6E6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088" w:type="dxa"/>
            <w:vMerge/>
            <w:tcBorders>
              <w:top w:val="nil"/>
            </w:tcBorders>
          </w:tcPr>
          <w:p w14:paraId="74DF65BA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</w:tr>
      <w:tr w:rsidR="00E97AD5" w:rsidRPr="00E97AD5" w14:paraId="32CCF826" w14:textId="77777777" w:rsidTr="00B65FD9">
        <w:trPr>
          <w:trHeight w:val="253"/>
        </w:trPr>
        <w:tc>
          <w:tcPr>
            <w:tcW w:w="1832" w:type="dxa"/>
          </w:tcPr>
          <w:p w14:paraId="1260385B" w14:textId="77777777" w:rsidR="00E97AD5" w:rsidRPr="00E97AD5" w:rsidRDefault="00E97AD5" w:rsidP="00E97AD5">
            <w:pPr>
              <w:spacing w:line="233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727" w:type="dxa"/>
          </w:tcPr>
          <w:p w14:paraId="105EC64A" w14:textId="77777777" w:rsidR="00E97AD5" w:rsidRPr="00E97AD5" w:rsidRDefault="00E97AD5" w:rsidP="00E97AD5">
            <w:pPr>
              <w:spacing w:line="233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284" w:type="dxa"/>
          </w:tcPr>
          <w:p w14:paraId="1EE9C673" w14:textId="77777777" w:rsidR="00E97AD5" w:rsidRPr="00E97AD5" w:rsidRDefault="00E97AD5" w:rsidP="00E97AD5">
            <w:pPr>
              <w:spacing w:line="233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836" w:type="dxa"/>
            <w:tcBorders>
              <w:right w:val="single" w:sz="6" w:space="0" w:color="000000"/>
            </w:tcBorders>
          </w:tcPr>
          <w:p w14:paraId="096EDAC9" w14:textId="77777777" w:rsidR="00E97AD5" w:rsidRPr="00E97AD5" w:rsidRDefault="00E97AD5" w:rsidP="00E97AD5">
            <w:pPr>
              <w:spacing w:line="233" w:lineRule="exact"/>
              <w:ind w:right="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731" w:type="dxa"/>
            <w:tcBorders>
              <w:left w:val="single" w:sz="6" w:space="0" w:color="000000"/>
              <w:right w:val="single" w:sz="6" w:space="0" w:color="000000"/>
            </w:tcBorders>
          </w:tcPr>
          <w:p w14:paraId="7CCBFC8D" w14:textId="77777777" w:rsidR="00E97AD5" w:rsidRPr="00E97AD5" w:rsidRDefault="00E97AD5" w:rsidP="00E97AD5">
            <w:pPr>
              <w:spacing w:line="233" w:lineRule="exact"/>
              <w:ind w:right="36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left w:val="single" w:sz="6" w:space="0" w:color="000000"/>
            </w:tcBorders>
          </w:tcPr>
          <w:p w14:paraId="38A49B85" w14:textId="77777777" w:rsidR="00E97AD5" w:rsidRPr="00E97AD5" w:rsidRDefault="00E97AD5" w:rsidP="00E97AD5">
            <w:pPr>
              <w:spacing w:line="233" w:lineRule="exact"/>
              <w:ind w:right="1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09" w:type="dxa"/>
            <w:tcBorders>
              <w:right w:val="single" w:sz="4" w:space="0" w:color="000000"/>
            </w:tcBorders>
          </w:tcPr>
          <w:p w14:paraId="1DEEFF2E" w14:textId="77777777" w:rsidR="00E97AD5" w:rsidRPr="00E97AD5" w:rsidRDefault="00E97AD5" w:rsidP="00E97AD5">
            <w:pPr>
              <w:spacing w:line="233" w:lineRule="exact"/>
              <w:ind w:right="318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384" w:type="dxa"/>
            <w:tcBorders>
              <w:left w:val="single" w:sz="4" w:space="0" w:color="000000"/>
            </w:tcBorders>
          </w:tcPr>
          <w:p w14:paraId="74C05496" w14:textId="77777777" w:rsidR="00E97AD5" w:rsidRPr="00E97AD5" w:rsidRDefault="00E97AD5" w:rsidP="00E97AD5">
            <w:pPr>
              <w:spacing w:line="233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120" w:type="dxa"/>
          </w:tcPr>
          <w:p w14:paraId="1179E645" w14:textId="77777777" w:rsidR="00E97AD5" w:rsidRPr="00E97AD5" w:rsidRDefault="00E97AD5" w:rsidP="00E97AD5">
            <w:pPr>
              <w:spacing w:line="233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2088" w:type="dxa"/>
          </w:tcPr>
          <w:p w14:paraId="0C83AE93" w14:textId="77777777" w:rsidR="00E97AD5" w:rsidRPr="00E97AD5" w:rsidRDefault="00E97AD5" w:rsidP="00E97AD5">
            <w:pPr>
              <w:spacing w:line="233" w:lineRule="exact"/>
              <w:ind w:right="83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</w:tr>
      <w:tr w:rsidR="00E97AD5" w:rsidRPr="00E97AD5" w14:paraId="5BE953B4" w14:textId="77777777" w:rsidTr="00B65FD9">
        <w:trPr>
          <w:trHeight w:val="1011"/>
        </w:trPr>
        <w:tc>
          <w:tcPr>
            <w:tcW w:w="1832" w:type="dxa"/>
            <w:vMerge w:val="restart"/>
            <w:tcBorders>
              <w:bottom w:val="single" w:sz="4" w:space="0" w:color="000000"/>
            </w:tcBorders>
          </w:tcPr>
          <w:p w14:paraId="7C588CDD" w14:textId="77777777" w:rsidR="00E97AD5" w:rsidRPr="00E97AD5" w:rsidRDefault="00E97AD5" w:rsidP="00E97AD5">
            <w:pPr>
              <w:spacing w:line="248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ПК</w:t>
            </w:r>
            <w:r w:rsidRPr="00E97AD5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2.1</w:t>
            </w:r>
          </w:p>
          <w:p w14:paraId="6C20E9ED" w14:textId="77777777" w:rsidR="00E97AD5" w:rsidRPr="00E97AD5" w:rsidRDefault="00E97AD5" w:rsidP="00E97AD5">
            <w:pPr>
              <w:spacing w:line="252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ПК</w:t>
            </w:r>
            <w:r w:rsidRPr="00E97AD5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2.2</w:t>
            </w:r>
          </w:p>
          <w:p w14:paraId="45BB1BD0" w14:textId="77777777" w:rsidR="00E97AD5" w:rsidRPr="00E97AD5" w:rsidRDefault="00E97AD5" w:rsidP="00E97AD5">
            <w:pPr>
              <w:spacing w:before="1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ПК</w:t>
            </w:r>
            <w:r w:rsidRPr="00E97AD5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2.4</w:t>
            </w:r>
          </w:p>
        </w:tc>
        <w:tc>
          <w:tcPr>
            <w:tcW w:w="2727" w:type="dxa"/>
            <w:tcBorders>
              <w:bottom w:val="single" w:sz="4" w:space="0" w:color="000000"/>
            </w:tcBorders>
          </w:tcPr>
          <w:p w14:paraId="3626D800" w14:textId="77777777" w:rsidR="00E97AD5" w:rsidRPr="00E97AD5" w:rsidRDefault="00E97AD5" w:rsidP="00E97AD5">
            <w:pPr>
              <w:ind w:right="75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Раздел 1. Подготовительные работы при производстве малярных и декоративных работ</w:t>
            </w:r>
          </w:p>
        </w:tc>
        <w:tc>
          <w:tcPr>
            <w:tcW w:w="1284" w:type="dxa"/>
            <w:vMerge w:val="restart"/>
            <w:tcBorders>
              <w:bottom w:val="single" w:sz="4" w:space="0" w:color="000000"/>
            </w:tcBorders>
          </w:tcPr>
          <w:p w14:paraId="0B393EE3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  <w:lang w:val="ru-RU"/>
              </w:rPr>
            </w:pPr>
          </w:p>
          <w:p w14:paraId="2E2E3780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  <w:lang w:val="ru-RU"/>
              </w:rPr>
            </w:pPr>
          </w:p>
          <w:p w14:paraId="3E13E358" w14:textId="77777777" w:rsidR="00E97AD5" w:rsidRPr="00E97AD5" w:rsidRDefault="00E97AD5" w:rsidP="00E97AD5">
            <w:pPr>
              <w:spacing w:before="10"/>
              <w:rPr>
                <w:rFonts w:ascii="Arial" w:eastAsia="Times New Roman" w:hAnsi="Arial" w:cs="Arial"/>
                <w:b/>
                <w:i/>
                <w:sz w:val="20"/>
                <w:szCs w:val="20"/>
                <w:lang w:val="ru-RU"/>
              </w:rPr>
            </w:pPr>
          </w:p>
          <w:p w14:paraId="1C058981" w14:textId="496F0A84" w:rsidR="00E97AD5" w:rsidRPr="00EF2B72" w:rsidRDefault="00EF2B72" w:rsidP="00E97AD5">
            <w:pPr>
              <w:ind w:right="429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  <w:t>92</w:t>
            </w:r>
          </w:p>
        </w:tc>
        <w:tc>
          <w:tcPr>
            <w:tcW w:w="83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1B78C7DF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03987DB9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0C1BCF2B" w14:textId="77777777" w:rsidR="00E97AD5" w:rsidRPr="00E97AD5" w:rsidRDefault="00E97AD5" w:rsidP="00E97AD5">
            <w:pPr>
              <w:spacing w:before="1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21E75780" w14:textId="134E4036" w:rsidR="00E97AD5" w:rsidRPr="00EF2B72" w:rsidRDefault="00EF2B72" w:rsidP="00E97AD5">
            <w:pPr>
              <w:ind w:right="255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173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89CA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05F6DE62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6ABDFA77" w14:textId="77777777" w:rsidR="00E97AD5" w:rsidRPr="00E97AD5" w:rsidRDefault="00E97AD5" w:rsidP="00E97AD5">
            <w:pPr>
              <w:spacing w:before="5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153E8F29" w14:textId="7450B521" w:rsidR="00E97AD5" w:rsidRPr="00E97AD5" w:rsidRDefault="007B705C" w:rsidP="007B705C">
            <w:pPr>
              <w:ind w:right="748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u-RU"/>
              </w:rPr>
              <w:t xml:space="preserve">           </w:t>
            </w:r>
            <w:r w:rsidR="00E97AD5" w:rsidRPr="00E97AD5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8</w:t>
            </w:r>
          </w:p>
        </w:tc>
        <w:tc>
          <w:tcPr>
            <w:tcW w:w="130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1C06C8E6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9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4B55F173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3B1CB713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57A815C3" w14:textId="77777777" w:rsidR="00E97AD5" w:rsidRPr="00E97AD5" w:rsidRDefault="00E97AD5" w:rsidP="00E97AD5">
            <w:pPr>
              <w:spacing w:before="1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6657CD14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3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5163600A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6C684F6C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78BBE2BC" w14:textId="77777777" w:rsidR="00E97AD5" w:rsidRPr="00E97AD5" w:rsidRDefault="00E97AD5" w:rsidP="00E97AD5">
            <w:pPr>
              <w:spacing w:before="5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5AF633EA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120" w:type="dxa"/>
            <w:vMerge w:val="restart"/>
            <w:tcBorders>
              <w:bottom w:val="single" w:sz="4" w:space="0" w:color="000000"/>
            </w:tcBorders>
          </w:tcPr>
          <w:p w14:paraId="32328E52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8" w:type="dxa"/>
            <w:vMerge w:val="restart"/>
            <w:tcBorders>
              <w:bottom w:val="single" w:sz="4" w:space="0" w:color="000000"/>
            </w:tcBorders>
          </w:tcPr>
          <w:p w14:paraId="588AB25C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97AD5" w:rsidRPr="00E97AD5" w14:paraId="0F660237" w14:textId="77777777" w:rsidTr="00B65FD9">
        <w:trPr>
          <w:trHeight w:val="506"/>
        </w:trPr>
        <w:tc>
          <w:tcPr>
            <w:tcW w:w="1832" w:type="dxa"/>
            <w:vMerge/>
            <w:tcBorders>
              <w:top w:val="nil"/>
              <w:bottom w:val="single" w:sz="4" w:space="0" w:color="000000"/>
            </w:tcBorders>
          </w:tcPr>
          <w:p w14:paraId="213D09E4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single" w:sz="4" w:space="0" w:color="000000"/>
              <w:bottom w:val="single" w:sz="4" w:space="0" w:color="000000"/>
            </w:tcBorders>
          </w:tcPr>
          <w:p w14:paraId="3DB14014" w14:textId="77777777" w:rsidR="00E97AD5" w:rsidRPr="00E97AD5" w:rsidRDefault="00E97AD5" w:rsidP="00E97AD5">
            <w:pPr>
              <w:tabs>
                <w:tab w:val="left" w:pos="939"/>
                <w:tab w:val="left" w:pos="1304"/>
              </w:tabs>
              <w:spacing w:line="252" w:lineRule="exact"/>
              <w:ind w:right="75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Раздел</w:t>
            </w:r>
            <w:r w:rsidRPr="00E97AD5">
              <w:rPr>
                <w:rFonts w:ascii="Arial" w:eastAsia="Times New Roman" w:hAnsi="Arial" w:cs="Arial"/>
                <w:sz w:val="20"/>
                <w:szCs w:val="20"/>
              </w:rPr>
              <w:tab/>
              <w:t>2.</w:t>
            </w:r>
            <w:r w:rsidRPr="00E97AD5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E97AD5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 xml:space="preserve">Производство </w:t>
            </w: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малярных работ</w:t>
            </w:r>
          </w:p>
        </w:tc>
        <w:tc>
          <w:tcPr>
            <w:tcW w:w="1284" w:type="dxa"/>
            <w:vMerge/>
            <w:tcBorders>
              <w:top w:val="nil"/>
              <w:bottom w:val="single" w:sz="4" w:space="0" w:color="000000"/>
            </w:tcBorders>
          </w:tcPr>
          <w:p w14:paraId="53F40759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3CAB121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29FD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5299113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6AF4849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D75162D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nil"/>
              <w:bottom w:val="single" w:sz="4" w:space="0" w:color="000000"/>
            </w:tcBorders>
          </w:tcPr>
          <w:p w14:paraId="4FE0875A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8" w:type="dxa"/>
            <w:vMerge/>
            <w:tcBorders>
              <w:top w:val="nil"/>
              <w:bottom w:val="single" w:sz="4" w:space="0" w:color="000000"/>
            </w:tcBorders>
          </w:tcPr>
          <w:p w14:paraId="73B55AB7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97AD5" w:rsidRPr="00E97AD5" w14:paraId="0AA0B82F" w14:textId="77777777" w:rsidTr="00B65FD9">
        <w:trPr>
          <w:trHeight w:val="506"/>
        </w:trPr>
        <w:tc>
          <w:tcPr>
            <w:tcW w:w="1832" w:type="dxa"/>
            <w:vMerge/>
            <w:tcBorders>
              <w:top w:val="nil"/>
              <w:bottom w:val="single" w:sz="4" w:space="0" w:color="000000"/>
            </w:tcBorders>
          </w:tcPr>
          <w:p w14:paraId="576FA277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single" w:sz="4" w:space="0" w:color="000000"/>
              <w:bottom w:val="single" w:sz="4" w:space="0" w:color="000000"/>
            </w:tcBorders>
          </w:tcPr>
          <w:p w14:paraId="70B888B1" w14:textId="77777777" w:rsidR="00E97AD5" w:rsidRPr="00E97AD5" w:rsidRDefault="00E97AD5" w:rsidP="00E97AD5">
            <w:pPr>
              <w:tabs>
                <w:tab w:val="left" w:pos="939"/>
                <w:tab w:val="left" w:pos="1304"/>
              </w:tabs>
              <w:spacing w:line="249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Раздел</w:t>
            </w:r>
            <w:r w:rsidRPr="00E97AD5">
              <w:rPr>
                <w:rFonts w:ascii="Arial" w:eastAsia="Times New Roman" w:hAnsi="Arial" w:cs="Arial"/>
                <w:sz w:val="20"/>
                <w:szCs w:val="20"/>
              </w:rPr>
              <w:tab/>
              <w:t>3.</w:t>
            </w:r>
            <w:r w:rsidRPr="00E97AD5">
              <w:rPr>
                <w:rFonts w:ascii="Arial" w:eastAsia="Times New Roman" w:hAnsi="Arial" w:cs="Arial"/>
                <w:sz w:val="20"/>
                <w:szCs w:val="20"/>
              </w:rPr>
              <w:tab/>
              <w:t>Производство</w:t>
            </w:r>
          </w:p>
          <w:p w14:paraId="7260E9DB" w14:textId="77777777" w:rsidR="00E97AD5" w:rsidRPr="00E97AD5" w:rsidRDefault="00E97AD5" w:rsidP="00E97AD5">
            <w:pPr>
              <w:spacing w:line="238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обойных работ</w:t>
            </w:r>
          </w:p>
        </w:tc>
        <w:tc>
          <w:tcPr>
            <w:tcW w:w="1284" w:type="dxa"/>
            <w:vMerge/>
            <w:tcBorders>
              <w:top w:val="nil"/>
              <w:bottom w:val="single" w:sz="4" w:space="0" w:color="000000"/>
            </w:tcBorders>
          </w:tcPr>
          <w:p w14:paraId="0AF864A2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63947E1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8950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00AB7E3C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E1671CD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E18B38B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nil"/>
              <w:bottom w:val="single" w:sz="4" w:space="0" w:color="000000"/>
            </w:tcBorders>
          </w:tcPr>
          <w:p w14:paraId="24ACBA48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8" w:type="dxa"/>
            <w:vMerge/>
            <w:tcBorders>
              <w:top w:val="nil"/>
              <w:bottom w:val="single" w:sz="4" w:space="0" w:color="000000"/>
            </w:tcBorders>
          </w:tcPr>
          <w:p w14:paraId="11732D62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97AD5" w:rsidRPr="00E97AD5" w14:paraId="5157B77C" w14:textId="77777777" w:rsidTr="00B65FD9">
        <w:trPr>
          <w:trHeight w:val="1012"/>
        </w:trPr>
        <w:tc>
          <w:tcPr>
            <w:tcW w:w="1832" w:type="dxa"/>
            <w:tcBorders>
              <w:top w:val="single" w:sz="4" w:space="0" w:color="000000"/>
              <w:bottom w:val="single" w:sz="4" w:space="0" w:color="000000"/>
            </w:tcBorders>
          </w:tcPr>
          <w:p w14:paraId="52C6A3A9" w14:textId="77777777" w:rsidR="00E97AD5" w:rsidRPr="00E97AD5" w:rsidRDefault="00E97AD5" w:rsidP="00E97AD5">
            <w:pPr>
              <w:spacing w:line="248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ПК</w:t>
            </w:r>
            <w:r w:rsidRPr="00E97AD5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2.3</w:t>
            </w:r>
          </w:p>
          <w:p w14:paraId="29817A44" w14:textId="77777777" w:rsidR="00E97AD5" w:rsidRPr="00E97AD5" w:rsidRDefault="00E97AD5" w:rsidP="00E97AD5">
            <w:pPr>
              <w:spacing w:line="252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ПК</w:t>
            </w:r>
            <w:r w:rsidRPr="00E97AD5">
              <w:rPr>
                <w:rFonts w:ascii="Arial" w:eastAsia="Times New Roman" w:hAnsi="Arial" w:cs="Arial"/>
                <w:spacing w:val="-1"/>
                <w:sz w:val="20"/>
                <w:szCs w:val="20"/>
              </w:rPr>
              <w:t xml:space="preserve"> </w:t>
            </w: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2.4</w:t>
            </w:r>
          </w:p>
        </w:tc>
        <w:tc>
          <w:tcPr>
            <w:tcW w:w="2727" w:type="dxa"/>
            <w:tcBorders>
              <w:top w:val="single" w:sz="4" w:space="0" w:color="000000"/>
              <w:bottom w:val="single" w:sz="4" w:space="0" w:color="000000"/>
            </w:tcBorders>
          </w:tcPr>
          <w:p w14:paraId="673C3D72" w14:textId="77777777" w:rsidR="00E97AD5" w:rsidRPr="00E97AD5" w:rsidRDefault="00E97AD5" w:rsidP="00E97AD5">
            <w:pPr>
              <w:ind w:right="75"/>
              <w:jc w:val="both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Раздел 4. Декоративно-художественная отделка поверхностей</w:t>
            </w:r>
          </w:p>
        </w:tc>
        <w:tc>
          <w:tcPr>
            <w:tcW w:w="1284" w:type="dxa"/>
            <w:tcBorders>
              <w:top w:val="single" w:sz="4" w:space="0" w:color="000000"/>
              <w:bottom w:val="single" w:sz="4" w:space="0" w:color="000000"/>
            </w:tcBorders>
          </w:tcPr>
          <w:p w14:paraId="0D0E27D7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  <w:lang w:val="ru-RU"/>
              </w:rPr>
            </w:pPr>
          </w:p>
          <w:p w14:paraId="731B2C62" w14:textId="647FCB4F" w:rsidR="00E97AD5" w:rsidRPr="00EF2B72" w:rsidRDefault="00EF2B72" w:rsidP="00E97AD5">
            <w:pPr>
              <w:ind w:right="429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  <w:t>64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29E2A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51FAA71F" w14:textId="77777777" w:rsidR="00E97AD5" w:rsidRPr="00E97AD5" w:rsidRDefault="00E97AD5" w:rsidP="00E97AD5">
            <w:pPr>
              <w:ind w:right="255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1F77" w14:textId="77777777" w:rsidR="00E97AD5" w:rsidRPr="00E97AD5" w:rsidRDefault="00E97AD5" w:rsidP="00E97AD5">
            <w:pPr>
              <w:spacing w:before="7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0BC5CB7C" w14:textId="35F26A5B" w:rsidR="00E97AD5" w:rsidRPr="00EF2B72" w:rsidRDefault="00EF2B72" w:rsidP="00E97AD5">
            <w:pPr>
              <w:ind w:right="767"/>
              <w:jc w:val="right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6</w:t>
            </w:r>
          </w:p>
        </w:tc>
        <w:tc>
          <w:tcPr>
            <w:tcW w:w="130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E1C10D0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E150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7079AD86" w14:textId="77777777" w:rsidR="00E97AD5" w:rsidRPr="00E97AD5" w:rsidRDefault="00E97AD5" w:rsidP="00E97AD5">
            <w:pPr>
              <w:ind w:right="318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02EA5D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nil"/>
              <w:bottom w:val="single" w:sz="4" w:space="0" w:color="000000"/>
            </w:tcBorders>
          </w:tcPr>
          <w:p w14:paraId="15E5AEDB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8" w:type="dxa"/>
            <w:vMerge/>
            <w:tcBorders>
              <w:top w:val="nil"/>
              <w:bottom w:val="single" w:sz="4" w:space="0" w:color="000000"/>
            </w:tcBorders>
          </w:tcPr>
          <w:p w14:paraId="2771BC76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97AD5" w:rsidRPr="00E97AD5" w14:paraId="52F94EC6" w14:textId="77777777" w:rsidTr="00B65FD9">
        <w:trPr>
          <w:trHeight w:val="553"/>
        </w:trPr>
        <w:tc>
          <w:tcPr>
            <w:tcW w:w="1832" w:type="dxa"/>
            <w:tcBorders>
              <w:top w:val="single" w:sz="4" w:space="0" w:color="000000"/>
              <w:bottom w:val="single" w:sz="4" w:space="0" w:color="000000"/>
            </w:tcBorders>
          </w:tcPr>
          <w:p w14:paraId="2D26E7DD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single" w:sz="4" w:space="0" w:color="000000"/>
              <w:bottom w:val="single" w:sz="4" w:space="0" w:color="000000"/>
            </w:tcBorders>
          </w:tcPr>
          <w:p w14:paraId="4899DEA1" w14:textId="77777777" w:rsidR="00E97AD5" w:rsidRPr="00E97AD5" w:rsidRDefault="00E97AD5" w:rsidP="00E97AD5">
            <w:pPr>
              <w:tabs>
                <w:tab w:val="left" w:pos="1867"/>
              </w:tabs>
              <w:spacing w:line="242" w:lineRule="auto"/>
              <w:ind w:right="76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 xml:space="preserve">Промежуточная </w:t>
            </w:r>
            <w:r w:rsidRPr="00E97AD5">
              <w:rPr>
                <w:rFonts w:ascii="Arial" w:eastAsia="Times New Roman" w:hAnsi="Arial" w:cs="Arial"/>
                <w:spacing w:val="-3"/>
                <w:sz w:val="20"/>
                <w:szCs w:val="20"/>
              </w:rPr>
              <w:t>аттеста</w:t>
            </w: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ция</w:t>
            </w:r>
          </w:p>
        </w:tc>
        <w:tc>
          <w:tcPr>
            <w:tcW w:w="1284" w:type="dxa"/>
            <w:tcBorders>
              <w:top w:val="single" w:sz="4" w:space="0" w:color="000000"/>
              <w:bottom w:val="single" w:sz="4" w:space="0" w:color="000000"/>
            </w:tcBorders>
          </w:tcPr>
          <w:p w14:paraId="51FE9C0E" w14:textId="329A6746" w:rsidR="00E97AD5" w:rsidRPr="00EF2B72" w:rsidRDefault="00EF2B72" w:rsidP="00E97AD5">
            <w:pPr>
              <w:spacing w:before="149"/>
              <w:ind w:right="429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5AF8F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CDF0F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6A621AF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0B3F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272D1A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nil"/>
              <w:bottom w:val="single" w:sz="4" w:space="0" w:color="000000"/>
            </w:tcBorders>
          </w:tcPr>
          <w:p w14:paraId="63FA27A5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8" w:type="dxa"/>
            <w:vMerge/>
            <w:tcBorders>
              <w:top w:val="nil"/>
              <w:bottom w:val="single" w:sz="4" w:space="0" w:color="000000"/>
            </w:tcBorders>
          </w:tcPr>
          <w:p w14:paraId="0ECFBFAF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97AD5" w:rsidRPr="00E97AD5" w14:paraId="5E2D28BE" w14:textId="77777777" w:rsidTr="00B65FD9">
        <w:trPr>
          <w:trHeight w:val="1519"/>
        </w:trPr>
        <w:tc>
          <w:tcPr>
            <w:tcW w:w="1832" w:type="dxa"/>
            <w:tcBorders>
              <w:top w:val="single" w:sz="4" w:space="0" w:color="000000"/>
            </w:tcBorders>
          </w:tcPr>
          <w:p w14:paraId="414FF698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single" w:sz="4" w:space="0" w:color="000000"/>
            </w:tcBorders>
          </w:tcPr>
          <w:p w14:paraId="33B3F7F1" w14:textId="77777777" w:rsidR="00E97AD5" w:rsidRPr="00E97AD5" w:rsidRDefault="00E97AD5" w:rsidP="00E97AD5">
            <w:pPr>
              <w:ind w:right="75"/>
              <w:jc w:val="both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Производственная практика (по профилю специальности), часов (если предусмотрена итоговая</w:t>
            </w:r>
          </w:p>
          <w:p w14:paraId="1A3BA069" w14:textId="77777777" w:rsidR="00E97AD5" w:rsidRPr="00E97AD5" w:rsidRDefault="00E97AD5" w:rsidP="00E97AD5">
            <w:pPr>
              <w:spacing w:line="252" w:lineRule="exact"/>
              <w:ind w:right="574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(концентрированная) практика)</w:t>
            </w:r>
          </w:p>
        </w:tc>
        <w:tc>
          <w:tcPr>
            <w:tcW w:w="1284" w:type="dxa"/>
            <w:tcBorders>
              <w:top w:val="single" w:sz="4" w:space="0" w:color="000000"/>
            </w:tcBorders>
          </w:tcPr>
          <w:p w14:paraId="7C859709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2C002BA2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1D96A6F7" w14:textId="14B8EEF0" w:rsidR="00E97AD5" w:rsidRPr="00B65FD9" w:rsidRDefault="00B65FD9" w:rsidP="00E97AD5">
            <w:pPr>
              <w:ind w:right="429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  <w:t>180</w:t>
            </w:r>
          </w:p>
        </w:tc>
        <w:tc>
          <w:tcPr>
            <w:tcW w:w="7184" w:type="dxa"/>
            <w:gridSpan w:val="6"/>
            <w:tcBorders>
              <w:top w:val="single" w:sz="4" w:space="0" w:color="000000"/>
            </w:tcBorders>
            <w:shd w:val="clear" w:color="auto" w:fill="C0C0C0"/>
          </w:tcPr>
          <w:p w14:paraId="379025A7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4" w:space="0" w:color="000000"/>
            </w:tcBorders>
          </w:tcPr>
          <w:p w14:paraId="30013BEE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3A64DF25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4AD1656F" w14:textId="6F504401" w:rsidR="00E97AD5" w:rsidRPr="00B65FD9" w:rsidRDefault="00B65FD9" w:rsidP="00E97AD5">
            <w:pPr>
              <w:ind w:right="83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  <w:t>180</w:t>
            </w:r>
          </w:p>
        </w:tc>
      </w:tr>
      <w:tr w:rsidR="00E97AD5" w:rsidRPr="00E97AD5" w14:paraId="06F7FD64" w14:textId="77777777" w:rsidTr="00B65FD9">
        <w:trPr>
          <w:trHeight w:val="253"/>
        </w:trPr>
        <w:tc>
          <w:tcPr>
            <w:tcW w:w="1832" w:type="dxa"/>
          </w:tcPr>
          <w:p w14:paraId="0580DD90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27" w:type="dxa"/>
          </w:tcPr>
          <w:p w14:paraId="3BC09D4D" w14:textId="77777777" w:rsidR="00E97AD5" w:rsidRPr="00E97AD5" w:rsidRDefault="00E97AD5" w:rsidP="00E97AD5">
            <w:pPr>
              <w:spacing w:line="233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Учебная практика</w:t>
            </w:r>
          </w:p>
        </w:tc>
        <w:tc>
          <w:tcPr>
            <w:tcW w:w="1284" w:type="dxa"/>
          </w:tcPr>
          <w:p w14:paraId="675F7175" w14:textId="77777777" w:rsidR="00E97AD5" w:rsidRPr="00E97AD5" w:rsidRDefault="00E97AD5" w:rsidP="00E97AD5">
            <w:pPr>
              <w:spacing w:line="233" w:lineRule="exact"/>
              <w:ind w:right="429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144</w:t>
            </w:r>
          </w:p>
        </w:tc>
        <w:tc>
          <w:tcPr>
            <w:tcW w:w="6064" w:type="dxa"/>
            <w:gridSpan w:val="5"/>
          </w:tcPr>
          <w:p w14:paraId="53907137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</w:tcPr>
          <w:p w14:paraId="67543168" w14:textId="77777777" w:rsidR="00E97AD5" w:rsidRPr="00E97AD5" w:rsidRDefault="00E97AD5" w:rsidP="00E97AD5">
            <w:pPr>
              <w:spacing w:line="233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sz w:val="20"/>
                <w:szCs w:val="20"/>
              </w:rPr>
              <w:t>144</w:t>
            </w:r>
          </w:p>
        </w:tc>
        <w:tc>
          <w:tcPr>
            <w:tcW w:w="2088" w:type="dxa"/>
          </w:tcPr>
          <w:p w14:paraId="23F8483C" w14:textId="77777777" w:rsidR="00E97AD5" w:rsidRPr="00E97AD5" w:rsidRDefault="00E97AD5" w:rsidP="00E97AD5">
            <w:pPr>
              <w:spacing w:line="233" w:lineRule="exact"/>
              <w:ind w:right="83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97AD5" w:rsidRPr="00E97AD5" w14:paraId="510D8D30" w14:textId="77777777" w:rsidTr="00B65FD9">
        <w:trPr>
          <w:trHeight w:val="253"/>
        </w:trPr>
        <w:tc>
          <w:tcPr>
            <w:tcW w:w="1832" w:type="dxa"/>
          </w:tcPr>
          <w:p w14:paraId="72C0A5C4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27" w:type="dxa"/>
          </w:tcPr>
          <w:p w14:paraId="63A43222" w14:textId="77777777" w:rsidR="00E97AD5" w:rsidRPr="00E97AD5" w:rsidRDefault="00E97AD5" w:rsidP="00E97AD5">
            <w:pPr>
              <w:spacing w:line="233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284" w:type="dxa"/>
          </w:tcPr>
          <w:p w14:paraId="2D242BC7" w14:textId="474538BB" w:rsidR="00E97AD5" w:rsidRPr="00B65FD9" w:rsidRDefault="00B65FD9" w:rsidP="00E97AD5">
            <w:pPr>
              <w:spacing w:line="233" w:lineRule="exact"/>
              <w:ind w:right="429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  <w:t>492</w:t>
            </w:r>
          </w:p>
        </w:tc>
        <w:tc>
          <w:tcPr>
            <w:tcW w:w="836" w:type="dxa"/>
            <w:tcBorders>
              <w:right w:val="single" w:sz="4" w:space="0" w:color="000000"/>
            </w:tcBorders>
          </w:tcPr>
          <w:p w14:paraId="5FB03A92" w14:textId="645DDB1D" w:rsidR="00E97AD5" w:rsidRPr="00B65FD9" w:rsidRDefault="00B65FD9" w:rsidP="00E97AD5">
            <w:pPr>
              <w:spacing w:line="233" w:lineRule="exact"/>
              <w:ind w:right="22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  <w:t>58</w:t>
            </w:r>
          </w:p>
        </w:tc>
        <w:tc>
          <w:tcPr>
            <w:tcW w:w="1731" w:type="dxa"/>
            <w:tcBorders>
              <w:left w:val="single" w:sz="4" w:space="0" w:color="000000"/>
            </w:tcBorders>
          </w:tcPr>
          <w:p w14:paraId="06C3E59C" w14:textId="7E0070B2" w:rsidR="00E97AD5" w:rsidRPr="00B65FD9" w:rsidRDefault="00B65FD9" w:rsidP="00E97AD5">
            <w:pPr>
              <w:spacing w:line="233" w:lineRule="exact"/>
              <w:ind w:right="692"/>
              <w:jc w:val="right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84</w:t>
            </w:r>
          </w:p>
        </w:tc>
        <w:tc>
          <w:tcPr>
            <w:tcW w:w="1304" w:type="dxa"/>
          </w:tcPr>
          <w:p w14:paraId="244C3ABC" w14:textId="65F35DBE" w:rsidR="00E97AD5" w:rsidRPr="00EF2B72" w:rsidRDefault="00EF2B72" w:rsidP="00E97AD5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u-RU"/>
              </w:rPr>
              <w:t xml:space="preserve">  12</w:t>
            </w:r>
          </w:p>
        </w:tc>
        <w:tc>
          <w:tcPr>
            <w:tcW w:w="809" w:type="dxa"/>
          </w:tcPr>
          <w:p w14:paraId="1B760675" w14:textId="77777777" w:rsidR="00E97AD5" w:rsidRPr="00E97AD5" w:rsidRDefault="00E97AD5" w:rsidP="00E97AD5">
            <w:pPr>
              <w:spacing w:line="233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1384" w:type="dxa"/>
          </w:tcPr>
          <w:p w14:paraId="19E266E9" w14:textId="77777777" w:rsidR="00E97AD5" w:rsidRPr="00E97AD5" w:rsidRDefault="00E97AD5" w:rsidP="00E97AD5">
            <w:pPr>
              <w:spacing w:line="233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120" w:type="dxa"/>
          </w:tcPr>
          <w:p w14:paraId="1D92B929" w14:textId="77777777" w:rsidR="00E97AD5" w:rsidRPr="00E97AD5" w:rsidRDefault="00E97AD5" w:rsidP="00E97AD5">
            <w:pPr>
              <w:spacing w:line="233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97AD5">
              <w:rPr>
                <w:rFonts w:ascii="Arial" w:eastAsia="Times New Roman" w:hAnsi="Arial" w:cs="Arial"/>
                <w:b/>
                <w:sz w:val="20"/>
                <w:szCs w:val="20"/>
              </w:rPr>
              <w:t>144</w:t>
            </w:r>
          </w:p>
        </w:tc>
        <w:tc>
          <w:tcPr>
            <w:tcW w:w="2088" w:type="dxa"/>
          </w:tcPr>
          <w:p w14:paraId="20D61C6F" w14:textId="1523DDFC" w:rsidR="00E97AD5" w:rsidRPr="00B65FD9" w:rsidRDefault="00B65FD9" w:rsidP="00E97AD5">
            <w:pPr>
              <w:spacing w:line="233" w:lineRule="exact"/>
              <w:ind w:right="83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  <w:t>180</w:t>
            </w:r>
          </w:p>
        </w:tc>
      </w:tr>
    </w:tbl>
    <w:p w14:paraId="0FEE537D" w14:textId="226FD47F" w:rsidR="00E97AD5" w:rsidRPr="00E97AD5" w:rsidRDefault="00E97AD5" w:rsidP="00E97AD5">
      <w:pPr>
        <w:widowControl w:val="0"/>
        <w:autoSpaceDE w:val="0"/>
        <w:autoSpaceDN w:val="0"/>
        <w:spacing w:before="10" w:after="0" w:line="240" w:lineRule="auto"/>
        <w:rPr>
          <w:rFonts w:ascii="Arial" w:eastAsia="Times New Roman" w:hAnsi="Arial" w:cs="Arial"/>
          <w:b/>
          <w:i/>
          <w:sz w:val="20"/>
          <w:szCs w:val="20"/>
        </w:rPr>
      </w:pPr>
      <w:r w:rsidRPr="00E97AD5">
        <w:rPr>
          <w:rFonts w:ascii="Arial" w:eastAsia="Times New Roman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D4A954E" wp14:editId="19F3361E">
                <wp:simplePos x="0" y="0"/>
                <wp:positionH relativeFrom="page">
                  <wp:posOffset>719455</wp:posOffset>
                </wp:positionH>
                <wp:positionV relativeFrom="paragraph">
                  <wp:posOffset>118745</wp:posOffset>
                </wp:positionV>
                <wp:extent cx="1828800" cy="8890"/>
                <wp:effectExtent l="0" t="0" r="4445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71F33787" id="Прямоугольник 2" o:spid="_x0000_s1026" style="position:absolute;margin-left:56.65pt;margin-top:9.35pt;width:2in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" fillcolor="black" stroked="f">
                <w10:wrap type="topAndBottom" anchorx="page"/>
              </v:rect>
            </w:pict>
          </mc:Fallback>
        </mc:AlternateContent>
      </w:r>
    </w:p>
    <w:p w14:paraId="4505AF36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</w:rPr>
        <w:sectPr w:rsidR="00E97AD5" w:rsidRPr="00E97AD5">
          <w:footerReference w:type="default" r:id="rId10"/>
          <w:pgSz w:w="16850" w:h="11910" w:orient="landscape"/>
          <w:pgMar w:top="780" w:right="440" w:bottom="280" w:left="1020" w:header="0" w:footer="0" w:gutter="0"/>
          <w:cols w:space="720"/>
        </w:sectPr>
      </w:pPr>
    </w:p>
    <w:p w14:paraId="061F8B6E" w14:textId="77777777" w:rsidR="00E97AD5" w:rsidRPr="00E97AD5" w:rsidRDefault="00E97AD5" w:rsidP="00E97AD5">
      <w:pPr>
        <w:widowControl w:val="0"/>
        <w:numPr>
          <w:ilvl w:val="1"/>
          <w:numId w:val="9"/>
        </w:numPr>
        <w:tabs>
          <w:tab w:val="left" w:pos="500"/>
        </w:tabs>
        <w:autoSpaceDE w:val="0"/>
        <w:autoSpaceDN w:val="0"/>
        <w:spacing w:before="64" w:after="0" w:line="240" w:lineRule="auto"/>
        <w:ind w:hanging="388"/>
        <w:rPr>
          <w:rFonts w:ascii="Arial" w:eastAsia="Times New Roman" w:hAnsi="Arial" w:cs="Arial"/>
          <w:b/>
          <w:i/>
        </w:rPr>
      </w:pPr>
      <w:r w:rsidRPr="00E97AD5">
        <w:rPr>
          <w:rFonts w:ascii="Arial" w:eastAsia="Times New Roman" w:hAnsi="Arial" w:cs="Arial"/>
          <w:b/>
          <w:i/>
        </w:rPr>
        <w:lastRenderedPageBreak/>
        <w:t>Тематический план и содержание профессионального модуля</w:t>
      </w:r>
      <w:r w:rsidRPr="00E97AD5">
        <w:rPr>
          <w:rFonts w:ascii="Arial" w:eastAsia="Times New Roman" w:hAnsi="Arial" w:cs="Arial"/>
          <w:b/>
          <w:i/>
          <w:spacing w:val="-6"/>
        </w:rPr>
        <w:t xml:space="preserve"> </w:t>
      </w:r>
      <w:r w:rsidRPr="00E97AD5">
        <w:rPr>
          <w:rFonts w:ascii="Arial" w:eastAsia="Times New Roman" w:hAnsi="Arial" w:cs="Arial"/>
          <w:b/>
          <w:i/>
        </w:rPr>
        <w:t>(ПМ)</w:t>
      </w:r>
    </w:p>
    <w:p w14:paraId="0334A227" w14:textId="77777777" w:rsidR="00E97AD5" w:rsidRPr="00E97AD5" w:rsidRDefault="00E97AD5" w:rsidP="00E97AD5">
      <w:pPr>
        <w:widowControl w:val="0"/>
        <w:autoSpaceDE w:val="0"/>
        <w:autoSpaceDN w:val="0"/>
        <w:spacing w:before="8" w:after="0" w:line="240" w:lineRule="auto"/>
        <w:rPr>
          <w:rFonts w:ascii="Arial" w:eastAsia="Times New Roman" w:hAnsi="Arial" w:cs="Arial"/>
          <w:b/>
          <w:i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8"/>
        <w:gridCol w:w="10440"/>
        <w:gridCol w:w="1928"/>
      </w:tblGrid>
      <w:tr w:rsidR="00E97AD5" w:rsidRPr="00E97AD5" w14:paraId="33656FDD" w14:textId="77777777" w:rsidTr="00B65FD9">
        <w:trPr>
          <w:trHeight w:val="1466"/>
        </w:trPr>
        <w:tc>
          <w:tcPr>
            <w:tcW w:w="2768" w:type="dxa"/>
          </w:tcPr>
          <w:p w14:paraId="153D6592" w14:textId="77777777" w:rsidR="00E97AD5" w:rsidRPr="00E97AD5" w:rsidRDefault="00E97AD5" w:rsidP="00E97AD5">
            <w:pPr>
              <w:tabs>
                <w:tab w:val="left" w:pos="1974"/>
              </w:tabs>
              <w:ind w:right="95"/>
              <w:jc w:val="both"/>
              <w:rPr>
                <w:rFonts w:ascii="Arial" w:eastAsia="Times New Roman" w:hAnsi="Arial" w:cs="Arial"/>
                <w:b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lang w:val="ru-RU"/>
              </w:rPr>
              <w:t>Наименование разделов и тем</w:t>
            </w:r>
            <w:r w:rsidRPr="00E97AD5">
              <w:rPr>
                <w:rFonts w:ascii="Arial" w:eastAsia="Times New Roman" w:hAnsi="Arial" w:cs="Arial"/>
                <w:b/>
                <w:spacing w:val="-16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профессионального модуля (ПМ), междисциплинарных </w:t>
            </w:r>
            <w:r w:rsidRPr="00E97AD5">
              <w:rPr>
                <w:rFonts w:ascii="Arial" w:eastAsia="Times New Roman" w:hAnsi="Arial" w:cs="Arial"/>
                <w:b/>
                <w:spacing w:val="-5"/>
                <w:lang w:val="ru-RU"/>
              </w:rPr>
              <w:t xml:space="preserve">курсов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(МДК)</w:t>
            </w:r>
          </w:p>
        </w:tc>
        <w:tc>
          <w:tcPr>
            <w:tcW w:w="10440" w:type="dxa"/>
          </w:tcPr>
          <w:p w14:paraId="6F6E5CBE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lang w:val="ru-RU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1928" w:type="dxa"/>
          </w:tcPr>
          <w:p w14:paraId="77E8D989" w14:textId="77777777" w:rsidR="00E97AD5" w:rsidRPr="00E97AD5" w:rsidRDefault="00E97AD5" w:rsidP="00E97AD5">
            <w:pPr>
              <w:spacing w:before="3"/>
              <w:rPr>
                <w:rFonts w:ascii="Arial" w:eastAsia="Times New Roman" w:hAnsi="Arial" w:cs="Arial"/>
                <w:b/>
                <w:i/>
                <w:sz w:val="23"/>
                <w:lang w:val="ru-RU"/>
              </w:rPr>
            </w:pPr>
          </w:p>
          <w:p w14:paraId="3AEE47FE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sz w:val="24"/>
              </w:rPr>
            </w:pPr>
            <w:r w:rsidRPr="00E97AD5">
              <w:rPr>
                <w:rFonts w:ascii="Arial" w:eastAsia="Times New Roman" w:hAnsi="Arial" w:cs="Arial"/>
                <w:b/>
                <w:sz w:val="24"/>
              </w:rPr>
              <w:t>ПК 2.1-2.4,</w:t>
            </w:r>
          </w:p>
          <w:p w14:paraId="624CB26A" w14:textId="77777777" w:rsidR="00E97AD5" w:rsidRPr="00E97AD5" w:rsidRDefault="00E97AD5" w:rsidP="00E97AD5">
            <w:pPr>
              <w:spacing w:before="199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ОК 1-9</w:t>
            </w:r>
          </w:p>
        </w:tc>
      </w:tr>
      <w:tr w:rsidR="00E97AD5" w:rsidRPr="00E97AD5" w14:paraId="7BB58438" w14:textId="77777777" w:rsidTr="00B65FD9">
        <w:trPr>
          <w:trHeight w:val="320"/>
        </w:trPr>
        <w:tc>
          <w:tcPr>
            <w:tcW w:w="2768" w:type="dxa"/>
          </w:tcPr>
          <w:p w14:paraId="55814594" w14:textId="77777777" w:rsidR="00E97AD5" w:rsidRPr="00E97AD5" w:rsidRDefault="00E97AD5" w:rsidP="00E97AD5">
            <w:pPr>
              <w:spacing w:line="251" w:lineRule="exact"/>
              <w:jc w:val="center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1</w:t>
            </w:r>
          </w:p>
        </w:tc>
        <w:tc>
          <w:tcPr>
            <w:tcW w:w="10440" w:type="dxa"/>
          </w:tcPr>
          <w:p w14:paraId="5B5725DE" w14:textId="77777777" w:rsidR="00E97AD5" w:rsidRPr="00E97AD5" w:rsidRDefault="00E97AD5" w:rsidP="00E97AD5">
            <w:pPr>
              <w:spacing w:line="251" w:lineRule="exact"/>
              <w:jc w:val="center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2</w:t>
            </w:r>
          </w:p>
        </w:tc>
        <w:tc>
          <w:tcPr>
            <w:tcW w:w="1928" w:type="dxa"/>
          </w:tcPr>
          <w:p w14:paraId="39548D17" w14:textId="77777777" w:rsidR="00E97AD5" w:rsidRPr="00E97AD5" w:rsidRDefault="00E97AD5" w:rsidP="00E97AD5">
            <w:pPr>
              <w:spacing w:line="251" w:lineRule="exact"/>
              <w:jc w:val="center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3</w:t>
            </w:r>
          </w:p>
        </w:tc>
      </w:tr>
      <w:tr w:rsidR="00E97AD5" w:rsidRPr="00E97AD5" w14:paraId="0620B2E4" w14:textId="77777777" w:rsidTr="00B65FD9">
        <w:trPr>
          <w:trHeight w:val="268"/>
        </w:trPr>
        <w:tc>
          <w:tcPr>
            <w:tcW w:w="13208" w:type="dxa"/>
            <w:gridSpan w:val="2"/>
          </w:tcPr>
          <w:p w14:paraId="7D9E4284" w14:textId="77777777" w:rsidR="00E97AD5" w:rsidRPr="00E97AD5" w:rsidRDefault="00E97AD5" w:rsidP="00E97AD5">
            <w:pPr>
              <w:spacing w:line="251" w:lineRule="exact"/>
              <w:rPr>
                <w:rFonts w:ascii="Arial" w:eastAsia="Times New Roman" w:hAnsi="Arial" w:cs="Arial"/>
                <w:b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lang w:val="ru-RU"/>
              </w:rPr>
              <w:t>МДК.02.01. Технология малярных и декоративно-художественных работ</w:t>
            </w:r>
          </w:p>
        </w:tc>
        <w:tc>
          <w:tcPr>
            <w:tcW w:w="1928" w:type="dxa"/>
          </w:tcPr>
          <w:p w14:paraId="3B6AAAA1" w14:textId="0179D2AC" w:rsidR="00E97AD5" w:rsidRPr="00E97AD5" w:rsidRDefault="00E97AD5" w:rsidP="00E97AD5">
            <w:pPr>
              <w:spacing w:line="251" w:lineRule="exact"/>
              <w:ind w:right="551"/>
              <w:jc w:val="center"/>
              <w:rPr>
                <w:rFonts w:ascii="Arial" w:eastAsia="Times New Roman" w:hAnsi="Arial" w:cs="Arial"/>
                <w:b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</w:rPr>
              <w:t>1</w:t>
            </w:r>
            <w:r w:rsidR="00EF2B72">
              <w:rPr>
                <w:rFonts w:ascii="Arial" w:eastAsia="Times New Roman" w:hAnsi="Arial" w:cs="Arial"/>
                <w:b/>
                <w:lang w:val="ru-RU"/>
              </w:rPr>
              <w:t>42</w:t>
            </w:r>
            <w:r w:rsidR="007B705C">
              <w:rPr>
                <w:rFonts w:ascii="Arial" w:eastAsia="Times New Roman" w:hAnsi="Arial" w:cs="Arial"/>
                <w:b/>
                <w:lang w:val="ru-RU"/>
              </w:rPr>
              <w:t>/8</w:t>
            </w:r>
            <w:r w:rsidR="00EF2B72">
              <w:rPr>
                <w:rFonts w:ascii="Arial" w:eastAsia="Times New Roman" w:hAnsi="Arial" w:cs="Arial"/>
                <w:b/>
                <w:lang w:val="ru-RU"/>
              </w:rPr>
              <w:t>4</w:t>
            </w:r>
          </w:p>
        </w:tc>
      </w:tr>
      <w:tr w:rsidR="00E97AD5" w:rsidRPr="00E97AD5" w14:paraId="119F0FB2" w14:textId="77777777" w:rsidTr="00B65FD9">
        <w:trPr>
          <w:trHeight w:val="506"/>
        </w:trPr>
        <w:tc>
          <w:tcPr>
            <w:tcW w:w="13208" w:type="dxa"/>
            <w:gridSpan w:val="2"/>
          </w:tcPr>
          <w:p w14:paraId="2F7B847C" w14:textId="77777777" w:rsidR="00E97AD5" w:rsidRPr="00E97AD5" w:rsidRDefault="00E97AD5" w:rsidP="00E97AD5">
            <w:pPr>
              <w:spacing w:line="252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ПК 2.1 Выполнение подготовительных работ при производстве малярных работ при отделке поверхностей зданий и сооружений. ПК 3.2 Выполнение работ по окрашиванию и оклеиванию обоями поверхностей различными способами.</w:t>
            </w:r>
          </w:p>
        </w:tc>
        <w:tc>
          <w:tcPr>
            <w:tcW w:w="1928" w:type="dxa"/>
          </w:tcPr>
          <w:p w14:paraId="3096509B" w14:textId="77777777" w:rsidR="00E97AD5" w:rsidRPr="00E97AD5" w:rsidRDefault="00E97AD5" w:rsidP="00E97AD5">
            <w:pPr>
              <w:spacing w:before="28"/>
              <w:ind w:right="551"/>
              <w:jc w:val="center"/>
              <w:rPr>
                <w:rFonts w:ascii="Arial" w:eastAsia="Times New Roman" w:hAnsi="Arial" w:cs="Arial"/>
                <w:b/>
                <w:lang w:val="ru-RU"/>
              </w:rPr>
            </w:pPr>
          </w:p>
        </w:tc>
      </w:tr>
      <w:tr w:rsidR="00E97AD5" w:rsidRPr="00E97AD5" w14:paraId="117718FE" w14:textId="77777777" w:rsidTr="00B65FD9">
        <w:trPr>
          <w:trHeight w:val="354"/>
        </w:trPr>
        <w:tc>
          <w:tcPr>
            <w:tcW w:w="13208" w:type="dxa"/>
            <w:gridSpan w:val="2"/>
          </w:tcPr>
          <w:p w14:paraId="1E29DAC9" w14:textId="77777777" w:rsidR="00E97AD5" w:rsidRPr="00E97AD5" w:rsidRDefault="00E97AD5" w:rsidP="00E97AD5">
            <w:pPr>
              <w:spacing w:before="1"/>
              <w:rPr>
                <w:rFonts w:ascii="Arial" w:eastAsia="Times New Roman" w:hAnsi="Arial" w:cs="Arial"/>
                <w:b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lang w:val="ru-RU"/>
              </w:rPr>
              <w:t>Раздел 1. Подготовительные работы при производстве малярных и декоративных работ</w:t>
            </w:r>
          </w:p>
        </w:tc>
        <w:tc>
          <w:tcPr>
            <w:tcW w:w="1928" w:type="dxa"/>
          </w:tcPr>
          <w:p w14:paraId="46BB108F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  <w:b/>
              </w:rPr>
              <w:t>12/14</w:t>
            </w:r>
          </w:p>
        </w:tc>
      </w:tr>
      <w:tr w:rsidR="00E97AD5" w:rsidRPr="00E97AD5" w14:paraId="056E7685" w14:textId="77777777" w:rsidTr="00B65FD9">
        <w:trPr>
          <w:trHeight w:val="705"/>
        </w:trPr>
        <w:tc>
          <w:tcPr>
            <w:tcW w:w="2768" w:type="dxa"/>
            <w:vMerge w:val="restart"/>
          </w:tcPr>
          <w:p w14:paraId="21066FFD" w14:textId="77777777" w:rsidR="00E97AD5" w:rsidRPr="00E97AD5" w:rsidRDefault="00E97AD5" w:rsidP="00E97AD5">
            <w:pPr>
              <w:ind w:right="95"/>
              <w:jc w:val="both"/>
              <w:rPr>
                <w:rFonts w:ascii="Arial" w:eastAsia="Times New Roman" w:hAnsi="Arial" w:cs="Arial"/>
                <w:b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lang w:val="ru-RU"/>
              </w:rPr>
              <w:t>Тема 1.1. Правила организации рабочего места</w:t>
            </w:r>
            <w:r w:rsidRPr="00E97AD5">
              <w:rPr>
                <w:rFonts w:ascii="Arial" w:eastAsia="Times New Roman" w:hAnsi="Arial" w:cs="Arial"/>
                <w:b/>
                <w:spacing w:val="-33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и техники безопасности при выполнении малярных и декоративно-художественных</w:t>
            </w:r>
            <w:r w:rsidRPr="00E97AD5">
              <w:rPr>
                <w:rFonts w:ascii="Arial" w:eastAsia="Times New Roman" w:hAnsi="Arial" w:cs="Arial"/>
                <w:b/>
                <w:spacing w:val="-3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работ</w:t>
            </w:r>
          </w:p>
        </w:tc>
        <w:tc>
          <w:tcPr>
            <w:tcW w:w="10440" w:type="dxa"/>
            <w:tcBorders>
              <w:bottom w:val="single" w:sz="4" w:space="0" w:color="auto"/>
            </w:tcBorders>
          </w:tcPr>
          <w:p w14:paraId="0F02FABB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lang w:val="ru-RU"/>
              </w:rPr>
              <w:t>Содержание</w:t>
            </w:r>
            <w:r w:rsidRPr="00E97AD5">
              <w:rPr>
                <w:rFonts w:ascii="Arial" w:eastAsia="Times New Roman" w:hAnsi="Arial" w:cs="Arial"/>
                <w:b/>
                <w:spacing w:val="-15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(указывается</w:t>
            </w:r>
            <w:r w:rsidRPr="00E97AD5">
              <w:rPr>
                <w:rFonts w:ascii="Arial" w:eastAsia="Times New Roman" w:hAnsi="Arial" w:cs="Arial"/>
                <w:b/>
                <w:spacing w:val="-1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перечень</w:t>
            </w:r>
            <w:r w:rsidRPr="00E97AD5">
              <w:rPr>
                <w:rFonts w:ascii="Arial" w:eastAsia="Times New Roman" w:hAnsi="Arial" w:cs="Arial"/>
                <w:b/>
                <w:spacing w:val="-17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дидактических</w:t>
            </w:r>
            <w:r w:rsidRPr="00E97AD5">
              <w:rPr>
                <w:rFonts w:ascii="Arial" w:eastAsia="Times New Roman" w:hAnsi="Arial" w:cs="Arial"/>
                <w:b/>
                <w:spacing w:val="-17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единиц</w:t>
            </w:r>
            <w:r w:rsidRPr="00E97AD5">
              <w:rPr>
                <w:rFonts w:ascii="Arial" w:eastAsia="Times New Roman" w:hAnsi="Arial" w:cs="Arial"/>
                <w:b/>
                <w:spacing w:val="-18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темы</w:t>
            </w:r>
            <w:r w:rsidRPr="00E97AD5">
              <w:rPr>
                <w:rFonts w:ascii="Arial" w:eastAsia="Times New Roman" w:hAnsi="Arial" w:cs="Arial"/>
                <w:b/>
                <w:spacing w:val="-1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каждая</w:t>
            </w:r>
            <w:r w:rsidRPr="00E97AD5">
              <w:rPr>
                <w:rFonts w:ascii="Arial" w:eastAsia="Times New Roman" w:hAnsi="Arial" w:cs="Arial"/>
                <w:b/>
                <w:spacing w:val="-1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из</w:t>
            </w:r>
            <w:r w:rsidRPr="00E97AD5">
              <w:rPr>
                <w:rFonts w:ascii="Arial" w:eastAsia="Times New Roman" w:hAnsi="Arial" w:cs="Arial"/>
                <w:b/>
                <w:spacing w:val="-15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которых</w:t>
            </w:r>
            <w:r w:rsidRPr="00E97AD5">
              <w:rPr>
                <w:rFonts w:ascii="Arial" w:eastAsia="Times New Roman" w:hAnsi="Arial" w:cs="Arial"/>
                <w:b/>
                <w:spacing w:val="-16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отражена</w:t>
            </w:r>
            <w:r w:rsidRPr="00E97AD5">
              <w:rPr>
                <w:rFonts w:ascii="Arial" w:eastAsia="Times New Roman" w:hAnsi="Arial" w:cs="Arial"/>
                <w:b/>
                <w:spacing w:val="-15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в</w:t>
            </w:r>
            <w:r w:rsidRPr="00E97AD5">
              <w:rPr>
                <w:rFonts w:ascii="Arial" w:eastAsia="Times New Roman" w:hAnsi="Arial" w:cs="Arial"/>
                <w:b/>
                <w:spacing w:val="-16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перечне осваиваемых</w:t>
            </w:r>
            <w:r w:rsidRPr="00E97AD5">
              <w:rPr>
                <w:rFonts w:ascii="Arial" w:eastAsia="Times New Roman" w:hAnsi="Arial" w:cs="Arial"/>
                <w:b/>
                <w:spacing w:val="-3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знаний)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005985CB" w14:textId="77777777" w:rsidR="00E97AD5" w:rsidRPr="00E97AD5" w:rsidRDefault="00E97AD5" w:rsidP="00E97AD5">
            <w:pPr>
              <w:spacing w:before="125"/>
              <w:ind w:right="551"/>
              <w:jc w:val="center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6(6)</w:t>
            </w:r>
          </w:p>
        </w:tc>
      </w:tr>
      <w:tr w:rsidR="00E97AD5" w:rsidRPr="00E97AD5" w14:paraId="472F0053" w14:textId="77777777" w:rsidTr="00B65FD9">
        <w:trPr>
          <w:trHeight w:val="506"/>
        </w:trPr>
        <w:tc>
          <w:tcPr>
            <w:tcW w:w="2768" w:type="dxa"/>
            <w:vMerge/>
            <w:tcBorders>
              <w:top w:val="nil"/>
            </w:tcBorders>
          </w:tcPr>
          <w:p w14:paraId="79C58184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440" w:type="dxa"/>
          </w:tcPr>
          <w:p w14:paraId="29068BD1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1.Правила организации рабочего места и техники безопасности. Виды и правила использования средств индивидуальной защиты, применяемых при протравливающих работах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7B2EA2F8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2</w:t>
            </w:r>
          </w:p>
        </w:tc>
      </w:tr>
      <w:tr w:rsidR="00E97AD5" w:rsidRPr="00E97AD5" w14:paraId="7F46DC43" w14:textId="77777777" w:rsidTr="00B65FD9">
        <w:trPr>
          <w:trHeight w:val="760"/>
        </w:trPr>
        <w:tc>
          <w:tcPr>
            <w:tcW w:w="2768" w:type="dxa"/>
            <w:vMerge/>
            <w:tcBorders>
              <w:top w:val="nil"/>
            </w:tcBorders>
          </w:tcPr>
          <w:p w14:paraId="712C5048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440" w:type="dxa"/>
          </w:tcPr>
          <w:p w14:paraId="4C10DC15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2. Правила безопасности при работе с лакокрасочными материалами. Правила безопасности при работе с</w:t>
            </w:r>
          </w:p>
          <w:p w14:paraId="3DD7EA45" w14:textId="77777777" w:rsidR="00E97AD5" w:rsidRPr="00E97AD5" w:rsidRDefault="00E97AD5" w:rsidP="00E97AD5">
            <w:pPr>
              <w:spacing w:before="5" w:line="252" w:lineRule="exact"/>
              <w:ind w:right="22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нейтрализующими, протравливающими и лакокрасочными материалами. </w:t>
            </w: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1F432E56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  <w:p w14:paraId="6F5567D7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  <w:p w14:paraId="3A7D91B3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  <w:p w14:paraId="7E4B5DC2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  <w:p w14:paraId="2C58E499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  <w:p w14:paraId="694684A4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  <w:p w14:paraId="515B7738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  <w:p w14:paraId="3CF991E9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  <w:p w14:paraId="4D5F6711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  <w:p w14:paraId="6001E5B2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  <w:p w14:paraId="43D5B46E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  <w:p w14:paraId="7877C6D6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  <w:p w14:paraId="2613E8A5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  <w:r w:rsidRPr="00E97AD5">
              <w:rPr>
                <w:rFonts w:ascii="Arial" w:eastAsia="Times New Roman" w:hAnsi="Arial" w:cs="Arial"/>
              </w:rPr>
              <w:t>2</w:t>
            </w:r>
          </w:p>
          <w:p w14:paraId="64D0C0CE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  <w:p w14:paraId="378187E3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</w:p>
        </w:tc>
      </w:tr>
      <w:tr w:rsidR="00E97AD5" w:rsidRPr="00E97AD5" w14:paraId="70D9C091" w14:textId="77777777" w:rsidTr="00B65FD9">
        <w:trPr>
          <w:trHeight w:val="348"/>
        </w:trPr>
        <w:tc>
          <w:tcPr>
            <w:tcW w:w="2768" w:type="dxa"/>
            <w:vMerge/>
            <w:tcBorders>
              <w:top w:val="nil"/>
            </w:tcBorders>
          </w:tcPr>
          <w:p w14:paraId="5C7CFD82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440" w:type="dxa"/>
          </w:tcPr>
          <w:p w14:paraId="42165824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3. Техника безопасности при работе на высоте. Леса, вышки, подмости и правила их эксплуатации</w:t>
            </w:r>
          </w:p>
        </w:tc>
        <w:tc>
          <w:tcPr>
            <w:tcW w:w="1928" w:type="dxa"/>
            <w:tcBorders>
              <w:top w:val="nil"/>
            </w:tcBorders>
          </w:tcPr>
          <w:p w14:paraId="6E4036D7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4"/>
              </w:rPr>
            </w:pPr>
            <w:r w:rsidRPr="00E97AD5">
              <w:rPr>
                <w:rFonts w:ascii="Arial" w:eastAsia="Times New Roman" w:hAnsi="Arial" w:cs="Arial"/>
                <w:sz w:val="2"/>
                <w:szCs w:val="2"/>
              </w:rPr>
              <w:t>2</w:t>
            </w:r>
            <w:r w:rsidRPr="00E97AD5">
              <w:rPr>
                <w:rFonts w:ascii="Arial" w:eastAsia="Times New Roman" w:hAnsi="Arial" w:cs="Arial"/>
                <w:sz w:val="24"/>
              </w:rPr>
              <w:t>2</w:t>
            </w:r>
          </w:p>
          <w:p w14:paraId="3084C72C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</w:tr>
      <w:tr w:rsidR="00E97AD5" w:rsidRPr="00E97AD5" w14:paraId="745D4C47" w14:textId="77777777" w:rsidTr="00B65FD9">
        <w:trPr>
          <w:trHeight w:val="322"/>
        </w:trPr>
        <w:tc>
          <w:tcPr>
            <w:tcW w:w="2768" w:type="dxa"/>
            <w:vMerge/>
            <w:tcBorders>
              <w:top w:val="nil"/>
            </w:tcBorders>
          </w:tcPr>
          <w:p w14:paraId="6CBD75DB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440" w:type="dxa"/>
          </w:tcPr>
          <w:p w14:paraId="3B5F4413" w14:textId="77777777" w:rsidR="00E97AD5" w:rsidRPr="00E97AD5" w:rsidRDefault="00E97AD5" w:rsidP="00E97AD5">
            <w:pPr>
              <w:spacing w:line="251" w:lineRule="exact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 xml:space="preserve">Тематика практических занятий </w:t>
            </w:r>
          </w:p>
        </w:tc>
        <w:tc>
          <w:tcPr>
            <w:tcW w:w="1928" w:type="dxa"/>
          </w:tcPr>
          <w:p w14:paraId="50C36DEF" w14:textId="77777777" w:rsidR="00E97AD5" w:rsidRPr="00E97AD5" w:rsidRDefault="00E97AD5" w:rsidP="00E97AD5">
            <w:pPr>
              <w:spacing w:line="251" w:lineRule="exact"/>
              <w:jc w:val="center"/>
              <w:rPr>
                <w:rFonts w:ascii="Arial" w:eastAsia="Times New Roman" w:hAnsi="Arial" w:cs="Arial"/>
                <w:b/>
              </w:rPr>
            </w:pPr>
          </w:p>
        </w:tc>
      </w:tr>
      <w:tr w:rsidR="00E97AD5" w:rsidRPr="00E97AD5" w14:paraId="49791BD0" w14:textId="77777777" w:rsidTr="00B65FD9">
        <w:trPr>
          <w:trHeight w:val="614"/>
        </w:trPr>
        <w:tc>
          <w:tcPr>
            <w:tcW w:w="2768" w:type="dxa"/>
            <w:vMerge/>
            <w:tcBorders>
              <w:top w:val="nil"/>
            </w:tcBorders>
          </w:tcPr>
          <w:p w14:paraId="3A44338F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440" w:type="dxa"/>
          </w:tcPr>
          <w:p w14:paraId="657AC0DA" w14:textId="77777777" w:rsidR="00E97AD5" w:rsidRPr="00E97AD5" w:rsidRDefault="00E97AD5" w:rsidP="00E97AD5">
            <w:pPr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4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. ПР № 1. «Изучение </w:t>
            </w:r>
            <w:r w:rsidRPr="00E97AD5">
              <w:rPr>
                <w:rFonts w:ascii="Arial" w:eastAsia="Times New Roman" w:hAnsi="Arial" w:cs="Arial"/>
                <w:lang w:val="ru-RU"/>
              </w:rPr>
              <w:t>инструкций по охране труда, электробезопасности и пожарной безопасности при подготовительных работах»</w:t>
            </w:r>
          </w:p>
        </w:tc>
        <w:tc>
          <w:tcPr>
            <w:tcW w:w="1928" w:type="dxa"/>
          </w:tcPr>
          <w:p w14:paraId="3145451C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  <w:b/>
              </w:rPr>
              <w:t>6</w:t>
            </w:r>
          </w:p>
        </w:tc>
      </w:tr>
      <w:tr w:rsidR="00E97AD5" w:rsidRPr="00E97AD5" w14:paraId="56B3BD3E" w14:textId="77777777" w:rsidTr="00B65FD9">
        <w:trPr>
          <w:trHeight w:val="453"/>
        </w:trPr>
        <w:tc>
          <w:tcPr>
            <w:tcW w:w="2768" w:type="dxa"/>
            <w:vMerge w:val="restart"/>
          </w:tcPr>
          <w:p w14:paraId="462CCFD5" w14:textId="77777777" w:rsidR="00E97AD5" w:rsidRPr="00E97AD5" w:rsidRDefault="00E97AD5" w:rsidP="00E97AD5">
            <w:pPr>
              <w:ind w:right="95"/>
              <w:jc w:val="both"/>
              <w:rPr>
                <w:rFonts w:ascii="Arial" w:eastAsia="Times New Roman" w:hAnsi="Arial" w:cs="Arial"/>
                <w:b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Тема 1.2. Правила эксплуатации и принцип работы инструментов, </w:t>
            </w:r>
            <w:r w:rsidRPr="00E97AD5">
              <w:rPr>
                <w:rFonts w:ascii="Arial" w:eastAsia="Times New Roman" w:hAnsi="Arial" w:cs="Arial"/>
                <w:b/>
                <w:spacing w:val="-6"/>
                <w:lang w:val="ru-RU"/>
              </w:rPr>
              <w:t>ме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ханизмов и </w:t>
            </w:r>
            <w:r w:rsidRPr="00E97AD5">
              <w:rPr>
                <w:rFonts w:ascii="Arial" w:eastAsia="Times New Roman" w:hAnsi="Arial" w:cs="Arial"/>
                <w:b/>
                <w:spacing w:val="-3"/>
                <w:lang w:val="ru-RU"/>
              </w:rPr>
              <w:t xml:space="preserve">оборудования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для подготовки и обработки поверхности</w:t>
            </w:r>
          </w:p>
        </w:tc>
        <w:tc>
          <w:tcPr>
            <w:tcW w:w="10440" w:type="dxa"/>
          </w:tcPr>
          <w:p w14:paraId="402DECFB" w14:textId="77777777" w:rsidR="00E97AD5" w:rsidRPr="00E97AD5" w:rsidRDefault="00E97AD5" w:rsidP="00E97AD5">
            <w:pPr>
              <w:spacing w:line="251" w:lineRule="exact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Содержание</w:t>
            </w:r>
          </w:p>
        </w:tc>
        <w:tc>
          <w:tcPr>
            <w:tcW w:w="1928" w:type="dxa"/>
          </w:tcPr>
          <w:p w14:paraId="3CE9216A" w14:textId="77777777" w:rsidR="00E97AD5" w:rsidRPr="00E97AD5" w:rsidRDefault="00E97AD5" w:rsidP="00E97AD5">
            <w:pPr>
              <w:spacing w:line="251" w:lineRule="exact"/>
              <w:jc w:val="center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2</w:t>
            </w:r>
          </w:p>
        </w:tc>
      </w:tr>
      <w:tr w:rsidR="00E97AD5" w:rsidRPr="00E97AD5" w14:paraId="40ED2E8C" w14:textId="77777777" w:rsidTr="00B65FD9">
        <w:trPr>
          <w:trHeight w:val="503"/>
        </w:trPr>
        <w:tc>
          <w:tcPr>
            <w:tcW w:w="2768" w:type="dxa"/>
            <w:vMerge/>
            <w:tcBorders>
              <w:top w:val="nil"/>
            </w:tcBorders>
          </w:tcPr>
          <w:p w14:paraId="486FD647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440" w:type="dxa"/>
            <w:tcBorders>
              <w:bottom w:val="single" w:sz="4" w:space="0" w:color="auto"/>
            </w:tcBorders>
          </w:tcPr>
          <w:p w14:paraId="057C4B12" w14:textId="77777777" w:rsidR="00E97AD5" w:rsidRPr="00E97AD5" w:rsidRDefault="00E97AD5" w:rsidP="00E97AD5">
            <w:pPr>
              <w:spacing w:line="246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5. Назначение и правила применения ручного инструмента и приспособлений. Правила эксплуатации и принцип работы инструментов и механизмов для приготовления и перемешивания шпатлевочных составов;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0C58ACE3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1</w:t>
            </w:r>
          </w:p>
        </w:tc>
      </w:tr>
      <w:tr w:rsidR="00E97AD5" w:rsidRPr="00E97AD5" w14:paraId="4D2535DB" w14:textId="77777777" w:rsidTr="00B65FD9">
        <w:trPr>
          <w:trHeight w:val="1089"/>
        </w:trPr>
        <w:tc>
          <w:tcPr>
            <w:tcW w:w="2768" w:type="dxa"/>
            <w:vMerge/>
            <w:tcBorders>
              <w:top w:val="nil"/>
            </w:tcBorders>
          </w:tcPr>
          <w:p w14:paraId="661F7F88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440" w:type="dxa"/>
            <w:tcBorders>
              <w:top w:val="single" w:sz="4" w:space="0" w:color="auto"/>
            </w:tcBorders>
          </w:tcPr>
          <w:p w14:paraId="616C79F8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6.</w:t>
            </w:r>
            <w:r w:rsidRPr="00E97AD5">
              <w:rPr>
                <w:rFonts w:ascii="Arial" w:eastAsia="Times New Roman" w:hAnsi="Arial" w:cs="Arial"/>
                <w:spacing w:val="-12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Правила</w:t>
            </w:r>
            <w:r w:rsidRPr="00E97AD5">
              <w:rPr>
                <w:rFonts w:ascii="Arial" w:eastAsia="Times New Roman" w:hAnsi="Arial" w:cs="Arial"/>
                <w:spacing w:val="-11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эксплуатации,</w:t>
            </w:r>
            <w:r w:rsidRPr="00E97AD5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принцип</w:t>
            </w:r>
            <w:r w:rsidRPr="00E97AD5">
              <w:rPr>
                <w:rFonts w:ascii="Arial" w:eastAsia="Times New Roman" w:hAnsi="Arial" w:cs="Arial"/>
                <w:spacing w:val="-13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работы</w:t>
            </w:r>
            <w:r w:rsidRPr="00E97AD5">
              <w:rPr>
                <w:rFonts w:ascii="Arial" w:eastAsia="Times New Roman" w:hAnsi="Arial" w:cs="Arial"/>
                <w:spacing w:val="-13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и</w:t>
            </w:r>
            <w:r w:rsidRPr="00E97AD5">
              <w:rPr>
                <w:rFonts w:ascii="Arial" w:eastAsia="Times New Roman" w:hAnsi="Arial" w:cs="Arial"/>
                <w:spacing w:val="-13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условия</w:t>
            </w:r>
            <w:r w:rsidRPr="00E97AD5">
              <w:rPr>
                <w:rFonts w:ascii="Arial" w:eastAsia="Times New Roman" w:hAnsi="Arial" w:cs="Arial"/>
                <w:spacing w:val="-12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применения</w:t>
            </w:r>
            <w:r w:rsidRPr="00E97AD5">
              <w:rPr>
                <w:rFonts w:ascii="Arial" w:eastAsia="Times New Roman" w:hAnsi="Arial" w:cs="Arial"/>
                <w:spacing w:val="-11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пылесосов</w:t>
            </w:r>
            <w:r w:rsidRPr="00E97AD5">
              <w:rPr>
                <w:rFonts w:ascii="Arial" w:eastAsia="Times New Roman" w:hAnsi="Arial" w:cs="Arial"/>
                <w:spacing w:val="-15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и</w:t>
            </w:r>
            <w:r w:rsidRPr="00E97AD5">
              <w:rPr>
                <w:rFonts w:ascii="Arial" w:eastAsia="Times New Roman" w:hAnsi="Arial" w:cs="Arial"/>
                <w:spacing w:val="-12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компрессоров;</w:t>
            </w:r>
            <w:r w:rsidRPr="00E97AD5">
              <w:rPr>
                <w:rFonts w:ascii="Arial" w:eastAsia="Times New Roman" w:hAnsi="Arial" w:cs="Arial"/>
                <w:spacing w:val="-9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Принцип</w:t>
            </w:r>
            <w:r w:rsidRPr="00E97AD5">
              <w:rPr>
                <w:rFonts w:ascii="Arial" w:eastAsia="Times New Roman" w:hAnsi="Arial" w:cs="Arial"/>
                <w:spacing w:val="-13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работы оборудования, применяемого при колеровке</w:t>
            </w:r>
            <w:r w:rsidRPr="00E97AD5">
              <w:rPr>
                <w:rFonts w:ascii="Arial" w:eastAsia="Times New Roman" w:hAnsi="Arial" w:cs="Arial"/>
                <w:spacing w:val="-2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составов Устройство, назначение и правила применения инструмента и механизмов для нанесения шпатлевочных</w:t>
            </w:r>
          </w:p>
          <w:p w14:paraId="198FF8B6" w14:textId="77777777" w:rsidR="00E97AD5" w:rsidRPr="00E97AD5" w:rsidRDefault="00E97AD5" w:rsidP="00E97AD5">
            <w:pPr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составов;</w:t>
            </w: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43451AE2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  <w:r w:rsidRPr="00E97AD5">
              <w:rPr>
                <w:rFonts w:ascii="Arial" w:eastAsia="Times New Roman" w:hAnsi="Arial" w:cs="Arial"/>
              </w:rPr>
              <w:t>1</w:t>
            </w:r>
          </w:p>
        </w:tc>
      </w:tr>
      <w:tr w:rsidR="00E97AD5" w:rsidRPr="00E97AD5" w14:paraId="7C11471E" w14:textId="77777777" w:rsidTr="00B65FD9">
        <w:trPr>
          <w:trHeight w:val="436"/>
        </w:trPr>
        <w:tc>
          <w:tcPr>
            <w:tcW w:w="2768" w:type="dxa"/>
          </w:tcPr>
          <w:p w14:paraId="278FDFA9" w14:textId="77777777" w:rsidR="00E97AD5" w:rsidRPr="00E97AD5" w:rsidRDefault="00E97AD5" w:rsidP="00E97AD5">
            <w:pPr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lang w:val="ru-RU"/>
              </w:rPr>
              <w:t>Тема 1.3. Подбор материалов и приготовление составов</w:t>
            </w:r>
          </w:p>
        </w:tc>
        <w:tc>
          <w:tcPr>
            <w:tcW w:w="10440" w:type="dxa"/>
          </w:tcPr>
          <w:p w14:paraId="55842CB6" w14:textId="77777777" w:rsidR="00E97AD5" w:rsidRPr="00E97AD5" w:rsidRDefault="00E97AD5" w:rsidP="00E97AD5">
            <w:pPr>
              <w:spacing w:line="251" w:lineRule="exact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Содержание</w:t>
            </w:r>
          </w:p>
        </w:tc>
        <w:tc>
          <w:tcPr>
            <w:tcW w:w="1928" w:type="dxa"/>
          </w:tcPr>
          <w:p w14:paraId="4AB4258C" w14:textId="77777777" w:rsidR="00E97AD5" w:rsidRPr="00E97AD5" w:rsidRDefault="00E97AD5" w:rsidP="00E97AD5">
            <w:pPr>
              <w:spacing w:line="251" w:lineRule="exact"/>
              <w:ind w:right="551"/>
              <w:jc w:val="center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2(4)</w:t>
            </w:r>
          </w:p>
        </w:tc>
      </w:tr>
    </w:tbl>
    <w:p w14:paraId="3DE2533E" w14:textId="77777777" w:rsidR="00E97AD5" w:rsidRPr="00E97AD5" w:rsidRDefault="00E97AD5" w:rsidP="00E97AD5">
      <w:pPr>
        <w:widowControl w:val="0"/>
        <w:autoSpaceDE w:val="0"/>
        <w:autoSpaceDN w:val="0"/>
        <w:spacing w:after="0" w:line="251" w:lineRule="exact"/>
        <w:jc w:val="center"/>
        <w:rPr>
          <w:rFonts w:ascii="Arial" w:eastAsia="Times New Roman" w:hAnsi="Arial" w:cs="Arial"/>
        </w:rPr>
        <w:sectPr w:rsidR="00E97AD5" w:rsidRPr="00E97AD5">
          <w:footerReference w:type="default" r:id="rId11"/>
          <w:pgSz w:w="16850" w:h="11910" w:orient="landscape"/>
          <w:pgMar w:top="780" w:right="440" w:bottom="1120" w:left="1020" w:header="0" w:footer="923" w:gutter="0"/>
          <w:pgNumType w:start="8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8"/>
        <w:gridCol w:w="10560"/>
        <w:gridCol w:w="1808"/>
      </w:tblGrid>
      <w:tr w:rsidR="00E97AD5" w:rsidRPr="00E97AD5" w14:paraId="554E6107" w14:textId="77777777" w:rsidTr="00B65FD9">
        <w:trPr>
          <w:trHeight w:val="758"/>
        </w:trPr>
        <w:tc>
          <w:tcPr>
            <w:tcW w:w="2768" w:type="dxa"/>
            <w:vMerge w:val="restart"/>
          </w:tcPr>
          <w:p w14:paraId="2EA0496A" w14:textId="77777777" w:rsidR="00E97AD5" w:rsidRPr="00E97AD5" w:rsidRDefault="00E97AD5" w:rsidP="00E97AD5">
            <w:pPr>
              <w:ind w:right="95"/>
              <w:jc w:val="both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0560" w:type="dxa"/>
          </w:tcPr>
          <w:p w14:paraId="562D43D2" w14:textId="77777777" w:rsidR="00E97AD5" w:rsidRPr="00E97AD5" w:rsidRDefault="00E97AD5" w:rsidP="00E97AD5">
            <w:pPr>
              <w:ind w:right="88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7. Классификация материалов, применяемых в малярных, обойных и декоративных работах. Требования, предъявляемые к качеству материалов. Сортамент, маркировка и основные свойства лакокрасочных материалов. Составы для малярных и декоративных работ и способы дозирования их компонентов.</w:t>
            </w:r>
          </w:p>
        </w:tc>
        <w:tc>
          <w:tcPr>
            <w:tcW w:w="1808" w:type="dxa"/>
          </w:tcPr>
          <w:p w14:paraId="218FA0BD" w14:textId="77777777" w:rsidR="00E97AD5" w:rsidRPr="00E97AD5" w:rsidRDefault="00E97AD5" w:rsidP="00E97AD5">
            <w:pPr>
              <w:spacing w:before="4"/>
              <w:rPr>
                <w:rFonts w:ascii="Arial" w:eastAsia="Times New Roman" w:hAnsi="Arial" w:cs="Arial"/>
                <w:b/>
                <w:i/>
                <w:sz w:val="21"/>
                <w:lang w:val="ru-RU"/>
              </w:rPr>
            </w:pPr>
          </w:p>
          <w:p w14:paraId="1E163726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2</w:t>
            </w:r>
          </w:p>
        </w:tc>
      </w:tr>
      <w:tr w:rsidR="00E97AD5" w:rsidRPr="00E97AD5" w14:paraId="7D564B2A" w14:textId="77777777" w:rsidTr="00B65FD9">
        <w:trPr>
          <w:trHeight w:val="254"/>
        </w:trPr>
        <w:tc>
          <w:tcPr>
            <w:tcW w:w="2768" w:type="dxa"/>
            <w:vMerge/>
            <w:tcBorders>
              <w:top w:val="nil"/>
            </w:tcBorders>
          </w:tcPr>
          <w:p w14:paraId="3AED3A89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39EB7050" w14:textId="77777777" w:rsidR="00E97AD5" w:rsidRPr="00E97AD5" w:rsidRDefault="00E97AD5" w:rsidP="00E97AD5">
            <w:pPr>
              <w:spacing w:line="234" w:lineRule="exact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Тематика практических занятий</w:t>
            </w:r>
          </w:p>
        </w:tc>
        <w:tc>
          <w:tcPr>
            <w:tcW w:w="1808" w:type="dxa"/>
          </w:tcPr>
          <w:p w14:paraId="18407F09" w14:textId="77777777" w:rsidR="00E97AD5" w:rsidRPr="00E97AD5" w:rsidRDefault="00E97AD5" w:rsidP="00E97AD5">
            <w:pPr>
              <w:spacing w:line="234" w:lineRule="exact"/>
              <w:jc w:val="center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4</w:t>
            </w:r>
          </w:p>
        </w:tc>
      </w:tr>
      <w:tr w:rsidR="00E97AD5" w:rsidRPr="00E97AD5" w14:paraId="5A3DEB8E" w14:textId="77777777" w:rsidTr="00B65FD9">
        <w:trPr>
          <w:trHeight w:val="251"/>
        </w:trPr>
        <w:tc>
          <w:tcPr>
            <w:tcW w:w="2768" w:type="dxa"/>
            <w:vMerge/>
            <w:tcBorders>
              <w:top w:val="nil"/>
            </w:tcBorders>
          </w:tcPr>
          <w:p w14:paraId="728E94B9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62EC70D2" w14:textId="77777777" w:rsidR="00E97AD5" w:rsidRPr="00E97AD5" w:rsidRDefault="00E97AD5" w:rsidP="00E97AD5">
            <w:pPr>
              <w:spacing w:line="232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8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. ПР № 2. </w:t>
            </w:r>
            <w:r w:rsidRPr="00E97AD5">
              <w:rPr>
                <w:rFonts w:ascii="Arial" w:eastAsia="Times New Roman" w:hAnsi="Arial" w:cs="Arial"/>
                <w:lang w:val="ru-RU"/>
              </w:rPr>
              <w:t>Способы расчета количества материалов в соответствии с планами и техническими описаниями</w:t>
            </w:r>
          </w:p>
        </w:tc>
        <w:tc>
          <w:tcPr>
            <w:tcW w:w="1808" w:type="dxa"/>
            <w:vMerge w:val="restart"/>
          </w:tcPr>
          <w:p w14:paraId="23B10C9F" w14:textId="77777777" w:rsidR="00E97AD5" w:rsidRPr="00E97AD5" w:rsidRDefault="00E97AD5" w:rsidP="00E97AD5">
            <w:pPr>
              <w:rPr>
                <w:rFonts w:ascii="Arial" w:eastAsia="Times New Roman" w:hAnsi="Arial" w:cs="Arial"/>
                <w:lang w:val="ru-RU"/>
              </w:rPr>
            </w:pPr>
          </w:p>
        </w:tc>
      </w:tr>
      <w:tr w:rsidR="00E97AD5" w:rsidRPr="00E97AD5" w14:paraId="5125C088" w14:textId="77777777" w:rsidTr="00B65FD9">
        <w:trPr>
          <w:trHeight w:val="254"/>
        </w:trPr>
        <w:tc>
          <w:tcPr>
            <w:tcW w:w="2768" w:type="dxa"/>
            <w:vMerge/>
            <w:tcBorders>
              <w:top w:val="nil"/>
            </w:tcBorders>
          </w:tcPr>
          <w:p w14:paraId="14827E7B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560" w:type="dxa"/>
          </w:tcPr>
          <w:p w14:paraId="6D3AEAA1" w14:textId="77777777" w:rsidR="00E97AD5" w:rsidRPr="00E97AD5" w:rsidRDefault="00E97AD5" w:rsidP="00E97AD5">
            <w:pPr>
              <w:spacing w:line="234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9.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ПР № 3. </w:t>
            </w:r>
            <w:r w:rsidRPr="00E97AD5">
              <w:rPr>
                <w:rFonts w:ascii="Arial" w:eastAsia="Times New Roman" w:hAnsi="Arial" w:cs="Arial"/>
                <w:lang w:val="ru-RU"/>
              </w:rPr>
              <w:t>Способы приготовления грунтовочных составов, эмульсий и паст по заданной рецептуре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14:paraId="08481A4D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E97AD5" w:rsidRPr="00E97AD5" w14:paraId="60CFA0B7" w14:textId="77777777" w:rsidTr="00B65FD9">
        <w:trPr>
          <w:trHeight w:val="251"/>
        </w:trPr>
        <w:tc>
          <w:tcPr>
            <w:tcW w:w="2768" w:type="dxa"/>
            <w:vMerge/>
            <w:tcBorders>
              <w:top w:val="nil"/>
            </w:tcBorders>
          </w:tcPr>
          <w:p w14:paraId="305802F7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560" w:type="dxa"/>
          </w:tcPr>
          <w:p w14:paraId="3B76843D" w14:textId="77777777" w:rsidR="00E97AD5" w:rsidRPr="00E97AD5" w:rsidRDefault="00E97AD5" w:rsidP="00E97AD5">
            <w:pPr>
              <w:spacing w:line="232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10.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ПР № 4. </w:t>
            </w:r>
            <w:r w:rsidRPr="00E97AD5">
              <w:rPr>
                <w:rFonts w:ascii="Arial" w:eastAsia="Times New Roman" w:hAnsi="Arial" w:cs="Arial"/>
                <w:lang w:val="ru-RU"/>
              </w:rPr>
              <w:t>Способы и правила приготовления и перемешивания шпатлевочных составов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14:paraId="4CBBEF14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E97AD5" w:rsidRPr="00E97AD5" w14:paraId="617ECDA7" w14:textId="77777777" w:rsidTr="00B65FD9">
        <w:trPr>
          <w:trHeight w:val="506"/>
        </w:trPr>
        <w:tc>
          <w:tcPr>
            <w:tcW w:w="2768" w:type="dxa"/>
            <w:vMerge/>
            <w:tcBorders>
              <w:top w:val="nil"/>
            </w:tcBorders>
          </w:tcPr>
          <w:p w14:paraId="18556D24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560" w:type="dxa"/>
          </w:tcPr>
          <w:p w14:paraId="2048BDB2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1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1</w:t>
            </w:r>
            <w:r w:rsidRPr="00E97AD5">
              <w:rPr>
                <w:rFonts w:ascii="Arial" w:eastAsia="Times New Roman" w:hAnsi="Arial" w:cs="Arial"/>
                <w:lang w:val="ru-RU"/>
              </w:rPr>
              <w:t xml:space="preserve">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ПР № 5. </w:t>
            </w:r>
            <w:r w:rsidRPr="00E97AD5">
              <w:rPr>
                <w:rFonts w:ascii="Arial" w:eastAsia="Times New Roman" w:hAnsi="Arial" w:cs="Arial"/>
                <w:lang w:val="ru-RU"/>
              </w:rPr>
              <w:t>Способы и правила приготовления и перемешивания составов для малярных и декоративных работ.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14:paraId="21A2114F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E97AD5" w:rsidRPr="00E97AD5" w14:paraId="2D175823" w14:textId="77777777" w:rsidTr="00B65FD9">
        <w:trPr>
          <w:trHeight w:val="253"/>
        </w:trPr>
        <w:tc>
          <w:tcPr>
            <w:tcW w:w="2768" w:type="dxa"/>
            <w:vMerge w:val="restart"/>
          </w:tcPr>
          <w:p w14:paraId="58A46438" w14:textId="77777777" w:rsidR="00E97AD5" w:rsidRPr="00E97AD5" w:rsidRDefault="00E97AD5" w:rsidP="00E97AD5">
            <w:pPr>
              <w:ind w:right="95"/>
              <w:jc w:val="both"/>
              <w:rPr>
                <w:rFonts w:ascii="Arial" w:eastAsia="Times New Roman" w:hAnsi="Arial" w:cs="Arial"/>
                <w:b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lang w:val="ru-RU"/>
              </w:rPr>
              <w:t>Тема 1.4. Подготовка поверхностей под окрашивание и оклеивание</w:t>
            </w:r>
          </w:p>
        </w:tc>
        <w:tc>
          <w:tcPr>
            <w:tcW w:w="10560" w:type="dxa"/>
          </w:tcPr>
          <w:p w14:paraId="35A5AF68" w14:textId="77777777" w:rsidR="00E97AD5" w:rsidRPr="00E97AD5" w:rsidRDefault="00E97AD5" w:rsidP="00E97AD5">
            <w:pPr>
              <w:spacing w:line="234" w:lineRule="exact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Содержание</w:t>
            </w:r>
          </w:p>
        </w:tc>
        <w:tc>
          <w:tcPr>
            <w:tcW w:w="1808" w:type="dxa"/>
          </w:tcPr>
          <w:p w14:paraId="3046F44F" w14:textId="77777777" w:rsidR="00E97AD5" w:rsidRPr="00E97AD5" w:rsidRDefault="00E97AD5" w:rsidP="00E97AD5">
            <w:pPr>
              <w:spacing w:line="234" w:lineRule="exact"/>
              <w:ind w:right="551"/>
              <w:jc w:val="center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2(2)</w:t>
            </w:r>
          </w:p>
        </w:tc>
      </w:tr>
      <w:tr w:rsidR="00E97AD5" w:rsidRPr="00E97AD5" w14:paraId="02ACC158" w14:textId="77777777" w:rsidTr="00B65FD9">
        <w:trPr>
          <w:trHeight w:val="506"/>
        </w:trPr>
        <w:tc>
          <w:tcPr>
            <w:tcW w:w="2768" w:type="dxa"/>
            <w:vMerge/>
            <w:tcBorders>
              <w:top w:val="nil"/>
            </w:tcBorders>
          </w:tcPr>
          <w:p w14:paraId="739CFD98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68B9A9FA" w14:textId="77777777" w:rsidR="00E97AD5" w:rsidRPr="00E97AD5" w:rsidRDefault="00E97AD5" w:rsidP="00E97AD5">
            <w:pPr>
              <w:spacing w:line="246" w:lineRule="exact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12. Технологическая последовательность выполнения малярных работ. </w:t>
            </w:r>
            <w:r w:rsidRPr="00E97AD5">
              <w:rPr>
                <w:rFonts w:ascii="Arial" w:eastAsia="Times New Roman" w:hAnsi="Arial" w:cs="Arial"/>
              </w:rPr>
              <w:t>Способы и правила подготовки поверхностей под окрашивание и оклеивание</w:t>
            </w:r>
          </w:p>
        </w:tc>
        <w:tc>
          <w:tcPr>
            <w:tcW w:w="1808" w:type="dxa"/>
            <w:vMerge w:val="restart"/>
          </w:tcPr>
          <w:p w14:paraId="35BABC1B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4"/>
              </w:rPr>
            </w:pPr>
          </w:p>
          <w:p w14:paraId="57CF1AF1" w14:textId="77777777" w:rsidR="00E97AD5" w:rsidRPr="00E97AD5" w:rsidRDefault="00E97AD5" w:rsidP="00E97AD5">
            <w:pPr>
              <w:spacing w:before="10"/>
              <w:rPr>
                <w:rFonts w:ascii="Arial" w:eastAsia="Times New Roman" w:hAnsi="Arial" w:cs="Arial"/>
                <w:b/>
                <w:i/>
                <w:sz w:val="19"/>
              </w:rPr>
            </w:pPr>
          </w:p>
          <w:p w14:paraId="3F49862A" w14:textId="77777777" w:rsidR="00E97AD5" w:rsidRPr="00E97AD5" w:rsidRDefault="00E97AD5" w:rsidP="00E97AD5">
            <w:pPr>
              <w:spacing w:before="1"/>
              <w:jc w:val="center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2</w:t>
            </w:r>
          </w:p>
        </w:tc>
      </w:tr>
      <w:tr w:rsidR="00E97AD5" w:rsidRPr="00E97AD5" w14:paraId="0086CB1B" w14:textId="77777777" w:rsidTr="00B65FD9">
        <w:trPr>
          <w:trHeight w:val="757"/>
        </w:trPr>
        <w:tc>
          <w:tcPr>
            <w:tcW w:w="2768" w:type="dxa"/>
            <w:vMerge/>
            <w:tcBorders>
              <w:top w:val="nil"/>
            </w:tcBorders>
          </w:tcPr>
          <w:p w14:paraId="3881F668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6CD6B86A" w14:textId="77777777" w:rsidR="00E97AD5" w:rsidRPr="00E97AD5" w:rsidRDefault="00E97AD5" w:rsidP="00E97AD5">
            <w:pPr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13. Способы нанесения шпатлевочных составов на поверхность. Способы и правила разравнивания шпатлевочного состава. Способы и правила нанесения грунтовок. Способы и правила выполнения шлифовальных работ, основные требования, предъявляемые к качеству шлифования поверхностей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14:paraId="046DBA0A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E97AD5" w:rsidRPr="00E97AD5" w14:paraId="2D24984B" w14:textId="77777777" w:rsidTr="00B65FD9">
        <w:trPr>
          <w:trHeight w:val="253"/>
        </w:trPr>
        <w:tc>
          <w:tcPr>
            <w:tcW w:w="2768" w:type="dxa"/>
            <w:vMerge/>
            <w:tcBorders>
              <w:top w:val="nil"/>
            </w:tcBorders>
          </w:tcPr>
          <w:p w14:paraId="4E2A8A7F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560" w:type="dxa"/>
          </w:tcPr>
          <w:p w14:paraId="5110131D" w14:textId="77777777" w:rsidR="00E97AD5" w:rsidRPr="00E97AD5" w:rsidRDefault="00E97AD5" w:rsidP="00E97AD5">
            <w:pPr>
              <w:spacing w:line="234" w:lineRule="exact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Тематика практических занятий</w:t>
            </w:r>
          </w:p>
        </w:tc>
        <w:tc>
          <w:tcPr>
            <w:tcW w:w="1808" w:type="dxa"/>
          </w:tcPr>
          <w:p w14:paraId="70BA10D4" w14:textId="77777777" w:rsidR="00E97AD5" w:rsidRPr="00E97AD5" w:rsidRDefault="00E97AD5" w:rsidP="00E97AD5">
            <w:pPr>
              <w:spacing w:line="234" w:lineRule="exact"/>
              <w:jc w:val="center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4</w:t>
            </w:r>
          </w:p>
        </w:tc>
      </w:tr>
      <w:tr w:rsidR="00E97AD5" w:rsidRPr="00E97AD5" w14:paraId="4603E749" w14:textId="77777777" w:rsidTr="00B65FD9">
        <w:trPr>
          <w:trHeight w:val="251"/>
        </w:trPr>
        <w:tc>
          <w:tcPr>
            <w:tcW w:w="2768" w:type="dxa"/>
            <w:vMerge/>
            <w:tcBorders>
              <w:top w:val="nil"/>
            </w:tcBorders>
          </w:tcPr>
          <w:p w14:paraId="6FF331B6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5FC7035C" w14:textId="77777777" w:rsidR="00E97AD5" w:rsidRPr="00E97AD5" w:rsidRDefault="00E97AD5" w:rsidP="00E97AD5">
            <w:pPr>
              <w:spacing w:line="232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lang w:val="ru-RU"/>
              </w:rPr>
              <w:t>1</w:t>
            </w:r>
            <w:r w:rsidRPr="00E97AD5">
              <w:rPr>
                <w:rFonts w:ascii="Arial" w:eastAsia="Times New Roman" w:hAnsi="Arial" w:cs="Arial"/>
                <w:b/>
                <w:sz w:val="20"/>
                <w:lang w:val="ru-RU"/>
              </w:rPr>
              <w:t>4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. ПР № 6. </w:t>
            </w:r>
            <w:r w:rsidRPr="00E97AD5">
              <w:rPr>
                <w:rFonts w:ascii="Arial" w:eastAsia="Times New Roman" w:hAnsi="Arial" w:cs="Arial"/>
                <w:lang w:val="ru-RU"/>
              </w:rPr>
              <w:t>Основные требования, предъявляемые к качеству нанесения шпатлевочных составов</w:t>
            </w:r>
          </w:p>
        </w:tc>
        <w:tc>
          <w:tcPr>
            <w:tcW w:w="1808" w:type="dxa"/>
            <w:vMerge w:val="restart"/>
          </w:tcPr>
          <w:p w14:paraId="70D8BE28" w14:textId="77777777" w:rsidR="00E97AD5" w:rsidRPr="00E97AD5" w:rsidRDefault="00E97AD5" w:rsidP="00E97AD5">
            <w:pPr>
              <w:rPr>
                <w:rFonts w:ascii="Arial" w:eastAsia="Times New Roman" w:hAnsi="Arial" w:cs="Arial"/>
                <w:lang w:val="ru-RU"/>
              </w:rPr>
            </w:pPr>
          </w:p>
        </w:tc>
      </w:tr>
      <w:tr w:rsidR="00E97AD5" w:rsidRPr="00E97AD5" w14:paraId="56B1D092" w14:textId="77777777" w:rsidTr="00B65FD9">
        <w:trPr>
          <w:trHeight w:val="253"/>
        </w:trPr>
        <w:tc>
          <w:tcPr>
            <w:tcW w:w="2768" w:type="dxa"/>
            <w:vMerge/>
            <w:tcBorders>
              <w:top w:val="nil"/>
            </w:tcBorders>
          </w:tcPr>
          <w:p w14:paraId="1ECCC4F2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560" w:type="dxa"/>
          </w:tcPr>
          <w:p w14:paraId="30AC4132" w14:textId="77777777" w:rsidR="00E97AD5" w:rsidRPr="00E97AD5" w:rsidRDefault="00E97AD5" w:rsidP="00E97AD5">
            <w:pPr>
              <w:spacing w:line="234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15. ПР № 7. </w:t>
            </w:r>
            <w:r w:rsidRPr="00E97AD5">
              <w:rPr>
                <w:rFonts w:ascii="Arial" w:eastAsia="Times New Roman" w:hAnsi="Arial" w:cs="Arial"/>
                <w:lang w:val="ru-RU"/>
              </w:rPr>
              <w:t>Способы и правила расшивки трещин, вырезки сучьев и засмолов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14:paraId="5B4DE75D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E97AD5" w:rsidRPr="00E97AD5" w14:paraId="0AD39E83" w14:textId="77777777" w:rsidTr="00B65FD9">
        <w:trPr>
          <w:trHeight w:val="238"/>
        </w:trPr>
        <w:tc>
          <w:tcPr>
            <w:tcW w:w="13328" w:type="dxa"/>
            <w:gridSpan w:val="2"/>
          </w:tcPr>
          <w:p w14:paraId="7E9B5F8E" w14:textId="77777777" w:rsidR="00E97AD5" w:rsidRPr="00E97AD5" w:rsidRDefault="00E97AD5" w:rsidP="00E97AD5">
            <w:pPr>
              <w:spacing w:line="251" w:lineRule="exact"/>
              <w:rPr>
                <w:rFonts w:ascii="Arial" w:eastAsia="Times New Roman" w:hAnsi="Arial" w:cs="Arial"/>
                <w:b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lang w:val="ru-RU"/>
              </w:rPr>
              <w:t>МДК.02.01. Технология малярных и декоративно-художественных работ</w:t>
            </w:r>
          </w:p>
        </w:tc>
        <w:tc>
          <w:tcPr>
            <w:tcW w:w="1808" w:type="dxa"/>
          </w:tcPr>
          <w:p w14:paraId="29ADC7B8" w14:textId="77777777" w:rsidR="00E97AD5" w:rsidRPr="00E97AD5" w:rsidRDefault="00E97AD5" w:rsidP="00E97AD5">
            <w:pPr>
              <w:rPr>
                <w:rFonts w:ascii="Arial" w:eastAsia="Times New Roman" w:hAnsi="Arial" w:cs="Arial"/>
                <w:lang w:val="ru-RU"/>
              </w:rPr>
            </w:pPr>
          </w:p>
        </w:tc>
      </w:tr>
      <w:tr w:rsidR="00E97AD5" w:rsidRPr="00E97AD5" w14:paraId="38E445F7" w14:textId="77777777" w:rsidTr="00B65FD9">
        <w:trPr>
          <w:trHeight w:val="270"/>
        </w:trPr>
        <w:tc>
          <w:tcPr>
            <w:tcW w:w="13328" w:type="dxa"/>
            <w:gridSpan w:val="2"/>
          </w:tcPr>
          <w:p w14:paraId="7374B1B2" w14:textId="77777777" w:rsidR="00E97AD5" w:rsidRPr="00E97AD5" w:rsidRDefault="00E97AD5" w:rsidP="00E97AD5">
            <w:pPr>
              <w:spacing w:line="251" w:lineRule="exact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Раздел 2. Производство малярных работ</w:t>
            </w:r>
          </w:p>
        </w:tc>
        <w:tc>
          <w:tcPr>
            <w:tcW w:w="1808" w:type="dxa"/>
          </w:tcPr>
          <w:p w14:paraId="5ED1FD03" w14:textId="77777777" w:rsidR="00E97AD5" w:rsidRPr="00E97AD5" w:rsidRDefault="00E97AD5" w:rsidP="00E97AD5">
            <w:pPr>
              <w:spacing w:line="251" w:lineRule="exact"/>
              <w:ind w:right="551"/>
              <w:jc w:val="center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12(14)</w:t>
            </w:r>
          </w:p>
        </w:tc>
      </w:tr>
      <w:tr w:rsidR="00E97AD5" w:rsidRPr="00E97AD5" w14:paraId="738B20F7" w14:textId="77777777" w:rsidTr="00B65FD9">
        <w:trPr>
          <w:trHeight w:val="274"/>
        </w:trPr>
        <w:tc>
          <w:tcPr>
            <w:tcW w:w="2768" w:type="dxa"/>
            <w:vMerge w:val="restart"/>
          </w:tcPr>
          <w:p w14:paraId="285CE175" w14:textId="77777777" w:rsidR="00E97AD5" w:rsidRPr="00E97AD5" w:rsidRDefault="00E97AD5" w:rsidP="00E97AD5">
            <w:pPr>
              <w:ind w:right="95"/>
              <w:jc w:val="both"/>
              <w:rPr>
                <w:rFonts w:ascii="Arial" w:eastAsia="Times New Roman" w:hAnsi="Arial" w:cs="Arial"/>
                <w:b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lang w:val="ru-RU"/>
              </w:rPr>
              <w:t>Тема 2.1. Окраска поверхностей водными составами вручную и механизированным способом</w:t>
            </w:r>
          </w:p>
        </w:tc>
        <w:tc>
          <w:tcPr>
            <w:tcW w:w="10560" w:type="dxa"/>
          </w:tcPr>
          <w:p w14:paraId="0E421F59" w14:textId="77777777" w:rsidR="00E97AD5" w:rsidRPr="00E97AD5" w:rsidRDefault="00E97AD5" w:rsidP="00E97AD5">
            <w:pPr>
              <w:spacing w:line="251" w:lineRule="exact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Содержание</w:t>
            </w:r>
          </w:p>
        </w:tc>
        <w:tc>
          <w:tcPr>
            <w:tcW w:w="1808" w:type="dxa"/>
          </w:tcPr>
          <w:p w14:paraId="19B944A5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6(6)</w:t>
            </w:r>
          </w:p>
        </w:tc>
      </w:tr>
      <w:tr w:rsidR="00E97AD5" w:rsidRPr="00E97AD5" w14:paraId="327797D7" w14:textId="77777777" w:rsidTr="00B65FD9">
        <w:trPr>
          <w:trHeight w:val="506"/>
        </w:trPr>
        <w:tc>
          <w:tcPr>
            <w:tcW w:w="2768" w:type="dxa"/>
            <w:vMerge/>
            <w:tcBorders>
              <w:top w:val="nil"/>
            </w:tcBorders>
          </w:tcPr>
          <w:p w14:paraId="3B7C9852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  <w:tcBorders>
              <w:bottom w:val="single" w:sz="4" w:space="0" w:color="auto"/>
            </w:tcBorders>
          </w:tcPr>
          <w:p w14:paraId="35EC4D8B" w14:textId="77777777" w:rsidR="00E97AD5" w:rsidRPr="00E97AD5" w:rsidRDefault="00E97AD5" w:rsidP="00E97AD5">
            <w:pPr>
              <w:spacing w:line="246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16. Сортамент, маркировка, основные свойства применяемых лакокрасочных материалов и побелок. Способы и  правила нанесения лаков, краски, побелки на поверхности вручную и механизированным способом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45679979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2</w:t>
            </w:r>
          </w:p>
        </w:tc>
      </w:tr>
      <w:tr w:rsidR="00E97AD5" w:rsidRPr="00E97AD5" w14:paraId="7DC2ADED" w14:textId="77777777" w:rsidTr="00B65FD9">
        <w:trPr>
          <w:trHeight w:val="573"/>
        </w:trPr>
        <w:tc>
          <w:tcPr>
            <w:tcW w:w="2768" w:type="dxa"/>
            <w:vMerge/>
            <w:tcBorders>
              <w:top w:val="nil"/>
            </w:tcBorders>
          </w:tcPr>
          <w:p w14:paraId="3108E7A0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  <w:tcBorders>
              <w:top w:val="single" w:sz="4" w:space="0" w:color="auto"/>
            </w:tcBorders>
          </w:tcPr>
          <w:p w14:paraId="3DAABAC5" w14:textId="77777777" w:rsidR="00E97AD5" w:rsidRPr="00E97AD5" w:rsidRDefault="00E97AD5" w:rsidP="00E97AD5">
            <w:pPr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17. Технологические процессы окраски поверхностей водными составами. </w:t>
            </w:r>
            <w:r w:rsidRPr="00E97AD5">
              <w:rPr>
                <w:rFonts w:ascii="Arial" w:eastAsia="Times New Roman" w:hAnsi="Arial" w:cs="Arial"/>
              </w:rPr>
              <w:t>Последовательность и назначение операций. Особенности высококачественной окраски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59CBE2A5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  <w:r w:rsidRPr="00E97AD5">
              <w:rPr>
                <w:rFonts w:ascii="Arial" w:eastAsia="Times New Roman" w:hAnsi="Arial" w:cs="Arial"/>
              </w:rPr>
              <w:t>2</w:t>
            </w:r>
          </w:p>
        </w:tc>
      </w:tr>
      <w:tr w:rsidR="00E97AD5" w:rsidRPr="00E97AD5" w14:paraId="0A7155B8" w14:textId="77777777" w:rsidTr="00B65FD9">
        <w:trPr>
          <w:trHeight w:val="490"/>
        </w:trPr>
        <w:tc>
          <w:tcPr>
            <w:tcW w:w="2768" w:type="dxa"/>
            <w:vMerge/>
            <w:tcBorders>
              <w:top w:val="nil"/>
            </w:tcBorders>
          </w:tcPr>
          <w:p w14:paraId="30976312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3AC07AB0" w14:textId="77777777" w:rsidR="00E97AD5" w:rsidRPr="00E97AD5" w:rsidRDefault="00E97AD5" w:rsidP="00E97AD5">
            <w:pPr>
              <w:rPr>
                <w:rFonts w:ascii="Arial" w:eastAsia="Times New Roman" w:hAnsi="Arial" w:cs="Arial"/>
                <w:color w:val="333333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18. Дефекты, возникающие при окраске водными составами, их устранение. Основные требования, предъявляемые к качеству окрашивания. </w:t>
            </w:r>
            <w:r w:rsidRPr="00E97AD5">
              <w:rPr>
                <w:rFonts w:ascii="Arial" w:eastAsia="Times New Roman" w:hAnsi="Arial" w:cs="Arial"/>
                <w:color w:val="333333"/>
                <w:lang w:val="ru-RU"/>
              </w:rPr>
              <w:t>Способы</w:t>
            </w:r>
            <w:r w:rsidRPr="00E97AD5">
              <w:rPr>
                <w:rFonts w:ascii="Arial" w:eastAsia="Times New Roman" w:hAnsi="Arial" w:cs="Arial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color w:val="333333"/>
                <w:lang w:val="ru-RU"/>
              </w:rPr>
              <w:t>удаления пятен с окрашенных поверхностей.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052F80EA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  <w:r w:rsidRPr="00E97AD5">
              <w:rPr>
                <w:rFonts w:ascii="Arial" w:eastAsia="Times New Roman" w:hAnsi="Arial" w:cs="Arial"/>
              </w:rPr>
              <w:t>2</w:t>
            </w:r>
          </w:p>
        </w:tc>
      </w:tr>
      <w:tr w:rsidR="00E97AD5" w:rsidRPr="00E97AD5" w14:paraId="1B5C9ACE" w14:textId="77777777" w:rsidTr="00B65FD9">
        <w:trPr>
          <w:trHeight w:val="326"/>
        </w:trPr>
        <w:tc>
          <w:tcPr>
            <w:tcW w:w="2768" w:type="dxa"/>
            <w:vMerge/>
            <w:tcBorders>
              <w:top w:val="nil"/>
            </w:tcBorders>
          </w:tcPr>
          <w:p w14:paraId="38F23CF9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401A0116" w14:textId="77777777" w:rsidR="00E97AD5" w:rsidRPr="00E97AD5" w:rsidRDefault="00E97AD5" w:rsidP="00E97AD5">
            <w:pPr>
              <w:spacing w:line="252" w:lineRule="exact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Тематика практических занятий</w:t>
            </w:r>
          </w:p>
        </w:tc>
        <w:tc>
          <w:tcPr>
            <w:tcW w:w="1808" w:type="dxa"/>
          </w:tcPr>
          <w:p w14:paraId="40A880A9" w14:textId="77777777" w:rsidR="00E97AD5" w:rsidRPr="00E97AD5" w:rsidRDefault="00E97AD5" w:rsidP="00E97AD5">
            <w:pPr>
              <w:spacing w:line="247" w:lineRule="exact"/>
              <w:jc w:val="center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6</w:t>
            </w:r>
          </w:p>
        </w:tc>
      </w:tr>
      <w:tr w:rsidR="00E97AD5" w:rsidRPr="00E97AD5" w14:paraId="47A1EBE9" w14:textId="77777777" w:rsidTr="00B65FD9">
        <w:trPr>
          <w:trHeight w:val="253"/>
        </w:trPr>
        <w:tc>
          <w:tcPr>
            <w:tcW w:w="2768" w:type="dxa"/>
            <w:vMerge/>
            <w:tcBorders>
              <w:top w:val="nil"/>
            </w:tcBorders>
          </w:tcPr>
          <w:p w14:paraId="4AAB8848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31981BE2" w14:textId="77777777" w:rsidR="00E97AD5" w:rsidRPr="00E97AD5" w:rsidRDefault="00E97AD5" w:rsidP="00E97AD5">
            <w:pPr>
              <w:spacing w:line="234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19.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ПР № 8. «</w:t>
            </w:r>
            <w:r w:rsidRPr="00E97AD5">
              <w:rPr>
                <w:rFonts w:ascii="Arial" w:eastAsia="Times New Roman" w:hAnsi="Arial" w:cs="Arial"/>
                <w:lang w:val="ru-RU"/>
              </w:rPr>
              <w:t>Подбор материалов и оборудования для окраски поверхности водными составами»</w:t>
            </w:r>
          </w:p>
        </w:tc>
        <w:tc>
          <w:tcPr>
            <w:tcW w:w="1808" w:type="dxa"/>
            <w:vMerge w:val="restart"/>
          </w:tcPr>
          <w:p w14:paraId="33726BE4" w14:textId="77777777" w:rsidR="00E97AD5" w:rsidRPr="00E97AD5" w:rsidRDefault="00E97AD5" w:rsidP="00E97AD5">
            <w:pPr>
              <w:rPr>
                <w:rFonts w:ascii="Arial" w:eastAsia="Times New Roman" w:hAnsi="Arial" w:cs="Arial"/>
                <w:lang w:val="ru-RU"/>
              </w:rPr>
            </w:pPr>
          </w:p>
        </w:tc>
      </w:tr>
      <w:tr w:rsidR="00E97AD5" w:rsidRPr="00E97AD5" w14:paraId="6A1584E4" w14:textId="77777777" w:rsidTr="00B65FD9">
        <w:trPr>
          <w:trHeight w:val="251"/>
        </w:trPr>
        <w:tc>
          <w:tcPr>
            <w:tcW w:w="2768" w:type="dxa"/>
            <w:vMerge/>
            <w:tcBorders>
              <w:top w:val="nil"/>
            </w:tcBorders>
          </w:tcPr>
          <w:p w14:paraId="29E41A92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560" w:type="dxa"/>
          </w:tcPr>
          <w:p w14:paraId="2EDC0D1C" w14:textId="77777777" w:rsidR="00E97AD5" w:rsidRPr="00E97AD5" w:rsidRDefault="00E97AD5" w:rsidP="00E97AD5">
            <w:pPr>
              <w:spacing w:line="232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20.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ПР № 9. «</w:t>
            </w:r>
            <w:r w:rsidRPr="00E97AD5">
              <w:rPr>
                <w:rFonts w:ascii="Arial" w:eastAsia="Times New Roman" w:hAnsi="Arial" w:cs="Arial"/>
                <w:lang w:val="ru-RU"/>
              </w:rPr>
              <w:t>Расчет необходимых материалов и оборудования для окраски поверхности водными составами»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14:paraId="4AEFBC3E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E97AD5" w:rsidRPr="00E97AD5" w14:paraId="6650F8BA" w14:textId="77777777" w:rsidTr="00B65FD9">
        <w:trPr>
          <w:trHeight w:val="292"/>
        </w:trPr>
        <w:tc>
          <w:tcPr>
            <w:tcW w:w="2768" w:type="dxa"/>
            <w:vMerge/>
            <w:tcBorders>
              <w:top w:val="nil"/>
            </w:tcBorders>
          </w:tcPr>
          <w:p w14:paraId="56980E05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560" w:type="dxa"/>
          </w:tcPr>
          <w:p w14:paraId="225EC4F0" w14:textId="77777777" w:rsidR="00E97AD5" w:rsidRPr="00E97AD5" w:rsidRDefault="00E97AD5" w:rsidP="00E97AD5">
            <w:pPr>
              <w:spacing w:line="249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21.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ПР № 10. </w:t>
            </w:r>
            <w:r w:rsidRPr="00E97AD5">
              <w:rPr>
                <w:rFonts w:ascii="Arial" w:eastAsia="Times New Roman" w:hAnsi="Arial" w:cs="Arial"/>
                <w:lang w:val="ru-RU"/>
              </w:rPr>
              <w:t>ИТК Последовательность выполнения высококачественной окраски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14:paraId="28B5ECFA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E97AD5" w:rsidRPr="00E97AD5" w14:paraId="2317DB85" w14:textId="77777777" w:rsidTr="00B65FD9">
        <w:trPr>
          <w:trHeight w:val="251"/>
        </w:trPr>
        <w:tc>
          <w:tcPr>
            <w:tcW w:w="2768" w:type="dxa"/>
            <w:vMerge/>
            <w:tcBorders>
              <w:top w:val="nil"/>
            </w:tcBorders>
          </w:tcPr>
          <w:p w14:paraId="4B62E377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560" w:type="dxa"/>
          </w:tcPr>
          <w:p w14:paraId="2BBD3BA7" w14:textId="77777777" w:rsidR="00E97AD5" w:rsidRPr="00E97AD5" w:rsidRDefault="00E97AD5" w:rsidP="00E97AD5">
            <w:pPr>
              <w:spacing w:line="232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22.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ПР № 11. </w:t>
            </w:r>
            <w:r w:rsidRPr="00E97AD5">
              <w:rPr>
                <w:rFonts w:ascii="Arial" w:eastAsia="Times New Roman" w:hAnsi="Arial" w:cs="Arial"/>
                <w:lang w:val="ru-RU"/>
              </w:rPr>
              <w:t>ИТК Определение дефектов, возникающих при окраске водными составами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14:paraId="15A62CF8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E97AD5" w:rsidRPr="00E97AD5" w14:paraId="36EC8C7D" w14:textId="77777777" w:rsidTr="00B65FD9">
        <w:trPr>
          <w:trHeight w:val="253"/>
        </w:trPr>
        <w:tc>
          <w:tcPr>
            <w:tcW w:w="2768" w:type="dxa"/>
            <w:vMerge/>
            <w:tcBorders>
              <w:top w:val="nil"/>
            </w:tcBorders>
          </w:tcPr>
          <w:p w14:paraId="654D4459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560" w:type="dxa"/>
          </w:tcPr>
          <w:p w14:paraId="6043EBAA" w14:textId="77777777" w:rsidR="00E97AD5" w:rsidRPr="00E97AD5" w:rsidRDefault="00E97AD5" w:rsidP="00E97AD5">
            <w:pPr>
              <w:spacing w:line="234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23.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ПР № 1</w:t>
            </w:r>
            <w:r w:rsidRPr="00E97AD5">
              <w:rPr>
                <w:rFonts w:ascii="Arial" w:eastAsia="Times New Roman" w:hAnsi="Arial" w:cs="Arial"/>
                <w:b/>
                <w:sz w:val="20"/>
                <w:lang w:val="ru-RU"/>
              </w:rPr>
              <w:t>2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. </w:t>
            </w:r>
            <w:r w:rsidRPr="00E97AD5">
              <w:rPr>
                <w:rFonts w:ascii="Arial" w:eastAsia="Times New Roman" w:hAnsi="Arial" w:cs="Arial"/>
                <w:lang w:val="ru-RU"/>
              </w:rPr>
              <w:t>ИТК Последовательность выполнения ремонта окрашенной поверхности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14:paraId="28B4B0BA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</w:tbl>
    <w:p w14:paraId="2BD664BD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"/>
          <w:szCs w:val="2"/>
        </w:rPr>
        <w:sectPr w:rsidR="00E97AD5" w:rsidRPr="00E97AD5">
          <w:pgSz w:w="16850" w:h="11910" w:orient="landscape"/>
          <w:pgMar w:top="840" w:right="440" w:bottom="1120" w:left="1020" w:header="0" w:footer="923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8"/>
        <w:gridCol w:w="10560"/>
        <w:gridCol w:w="1808"/>
      </w:tblGrid>
      <w:tr w:rsidR="00E97AD5" w:rsidRPr="00E97AD5" w14:paraId="270B0554" w14:textId="77777777" w:rsidTr="00B65FD9">
        <w:trPr>
          <w:trHeight w:val="273"/>
        </w:trPr>
        <w:tc>
          <w:tcPr>
            <w:tcW w:w="2768" w:type="dxa"/>
            <w:vMerge w:val="restart"/>
          </w:tcPr>
          <w:p w14:paraId="5AE36B85" w14:textId="77777777" w:rsidR="00E97AD5" w:rsidRPr="00E97AD5" w:rsidRDefault="00E97AD5" w:rsidP="00E97AD5">
            <w:pPr>
              <w:ind w:right="95"/>
              <w:jc w:val="both"/>
              <w:rPr>
                <w:rFonts w:ascii="Arial" w:eastAsia="Times New Roman" w:hAnsi="Arial" w:cs="Arial"/>
                <w:b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lang w:val="ru-RU"/>
              </w:rPr>
              <w:lastRenderedPageBreak/>
              <w:t>Тема 2.2. Окраска поверхностей неводными составами вручную и механизированным способом</w:t>
            </w:r>
          </w:p>
        </w:tc>
        <w:tc>
          <w:tcPr>
            <w:tcW w:w="10560" w:type="dxa"/>
          </w:tcPr>
          <w:p w14:paraId="61A0A462" w14:textId="77777777" w:rsidR="00E97AD5" w:rsidRPr="00E97AD5" w:rsidRDefault="00E97AD5" w:rsidP="00E97AD5">
            <w:pPr>
              <w:spacing w:line="251" w:lineRule="exact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Содержание</w:t>
            </w:r>
          </w:p>
        </w:tc>
        <w:tc>
          <w:tcPr>
            <w:tcW w:w="1808" w:type="dxa"/>
          </w:tcPr>
          <w:p w14:paraId="6ACF1FFC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4/6</w:t>
            </w:r>
          </w:p>
        </w:tc>
      </w:tr>
      <w:tr w:rsidR="00E97AD5" w:rsidRPr="00E97AD5" w14:paraId="24537AD5" w14:textId="77777777" w:rsidTr="00B65FD9">
        <w:trPr>
          <w:trHeight w:val="505"/>
        </w:trPr>
        <w:tc>
          <w:tcPr>
            <w:tcW w:w="2768" w:type="dxa"/>
            <w:vMerge/>
          </w:tcPr>
          <w:p w14:paraId="6CD827E0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3B7EBDB4" w14:textId="77777777" w:rsidR="00E97AD5" w:rsidRPr="00E97AD5" w:rsidRDefault="00E97AD5" w:rsidP="00E97AD5">
            <w:pPr>
              <w:spacing w:line="252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24.Подготовка красочных составов к работе. Способы и правила нанесения лаков и красок на поверхности вручную и механизированным способом.</w:t>
            </w:r>
          </w:p>
        </w:tc>
        <w:tc>
          <w:tcPr>
            <w:tcW w:w="1808" w:type="dxa"/>
            <w:vMerge w:val="restart"/>
          </w:tcPr>
          <w:p w14:paraId="084069A7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4"/>
                <w:lang w:val="ru-RU"/>
              </w:rPr>
            </w:pPr>
          </w:p>
          <w:p w14:paraId="2A21D52E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4"/>
                <w:lang w:val="ru-RU"/>
              </w:rPr>
            </w:pPr>
          </w:p>
          <w:p w14:paraId="6EFC1150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4"/>
                <w:lang w:val="ru-RU"/>
              </w:rPr>
            </w:pPr>
          </w:p>
          <w:p w14:paraId="57310E77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4"/>
                <w:lang w:val="ru-RU"/>
              </w:rPr>
            </w:pPr>
          </w:p>
          <w:p w14:paraId="1004D45C" w14:textId="77777777" w:rsidR="00E97AD5" w:rsidRPr="00E97AD5" w:rsidRDefault="00E97AD5" w:rsidP="00E97AD5">
            <w:pPr>
              <w:spacing w:before="169"/>
              <w:jc w:val="center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4</w:t>
            </w:r>
          </w:p>
        </w:tc>
      </w:tr>
      <w:tr w:rsidR="00E97AD5" w:rsidRPr="00E97AD5" w14:paraId="6838EF95" w14:textId="77777777" w:rsidTr="00B65FD9">
        <w:trPr>
          <w:trHeight w:val="506"/>
        </w:trPr>
        <w:tc>
          <w:tcPr>
            <w:tcW w:w="2768" w:type="dxa"/>
            <w:vMerge/>
          </w:tcPr>
          <w:p w14:paraId="319BF3B4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46E10E51" w14:textId="77777777" w:rsidR="00E97AD5" w:rsidRPr="00E97AD5" w:rsidRDefault="00E97AD5" w:rsidP="00E97AD5">
            <w:pPr>
              <w:spacing w:line="252" w:lineRule="exact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25.Технологические процессы окраски поверхностей неводными составами. </w:t>
            </w:r>
            <w:r w:rsidRPr="00E97AD5">
              <w:rPr>
                <w:rFonts w:ascii="Arial" w:eastAsia="Times New Roman" w:hAnsi="Arial" w:cs="Arial"/>
              </w:rPr>
              <w:t>Техника растушевки, флейцевания и торцевания красочной пленки.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14:paraId="42EF0FAB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</w:tr>
      <w:tr w:rsidR="00E97AD5" w:rsidRPr="00E97AD5" w14:paraId="2FE22F73" w14:textId="77777777" w:rsidTr="00B65FD9">
        <w:trPr>
          <w:trHeight w:val="570"/>
        </w:trPr>
        <w:tc>
          <w:tcPr>
            <w:tcW w:w="2768" w:type="dxa"/>
            <w:vMerge/>
          </w:tcPr>
          <w:p w14:paraId="6B4C0683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5EA2B232" w14:textId="77777777" w:rsidR="00E97AD5" w:rsidRPr="00E97AD5" w:rsidRDefault="00E97AD5" w:rsidP="00E97AD5">
            <w:pPr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26. Правила эксплуатации машин, механизмов и механизированного инструмента для малярных работ (кроме агрегатов высокого давления. </w:t>
            </w:r>
            <w:r w:rsidRPr="00E97AD5">
              <w:rPr>
                <w:rFonts w:ascii="Arial" w:eastAsia="Times New Roman" w:hAnsi="Arial" w:cs="Arial"/>
              </w:rPr>
              <w:t>Правила эксплуатации передвижных малярных станций;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14:paraId="229B0381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</w:tr>
      <w:tr w:rsidR="00E97AD5" w:rsidRPr="00E97AD5" w14:paraId="0200C610" w14:textId="77777777" w:rsidTr="00B65FD9">
        <w:trPr>
          <w:trHeight w:val="570"/>
        </w:trPr>
        <w:tc>
          <w:tcPr>
            <w:tcW w:w="2768" w:type="dxa"/>
            <w:vMerge/>
          </w:tcPr>
          <w:p w14:paraId="1343227A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118E51AE" w14:textId="77777777" w:rsidR="00E97AD5" w:rsidRPr="00E97AD5" w:rsidRDefault="00E97AD5" w:rsidP="00E97AD5">
            <w:pPr>
              <w:spacing w:line="242" w:lineRule="auto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27.</w:t>
            </w:r>
            <w:r w:rsidRPr="00E97AD5">
              <w:rPr>
                <w:rFonts w:ascii="Arial" w:eastAsia="Times New Roman" w:hAnsi="Arial" w:cs="Arial"/>
                <w:spacing w:val="-9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Дефекты,</w:t>
            </w:r>
            <w:r w:rsidRPr="00E97AD5">
              <w:rPr>
                <w:rFonts w:ascii="Arial" w:eastAsia="Times New Roman" w:hAnsi="Arial" w:cs="Arial"/>
                <w:spacing w:val="-10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возникающие</w:t>
            </w:r>
            <w:r w:rsidRPr="00E97AD5">
              <w:rPr>
                <w:rFonts w:ascii="Arial" w:eastAsia="Times New Roman" w:hAnsi="Arial" w:cs="Arial"/>
                <w:spacing w:val="-8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при</w:t>
            </w:r>
            <w:r w:rsidRPr="00E97AD5">
              <w:rPr>
                <w:rFonts w:ascii="Arial" w:eastAsia="Times New Roman" w:hAnsi="Arial" w:cs="Arial"/>
                <w:spacing w:val="-11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окраске</w:t>
            </w:r>
            <w:r w:rsidRPr="00E97AD5">
              <w:rPr>
                <w:rFonts w:ascii="Arial" w:eastAsia="Times New Roman" w:hAnsi="Arial" w:cs="Arial"/>
                <w:spacing w:val="-6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неводными</w:t>
            </w:r>
            <w:r w:rsidRPr="00E97AD5">
              <w:rPr>
                <w:rFonts w:ascii="Arial" w:eastAsia="Times New Roman" w:hAnsi="Arial" w:cs="Arial"/>
                <w:spacing w:val="-13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составами,</w:t>
            </w:r>
            <w:r w:rsidRPr="00E97AD5">
              <w:rPr>
                <w:rFonts w:ascii="Arial" w:eastAsia="Times New Roman" w:hAnsi="Arial" w:cs="Arial"/>
                <w:spacing w:val="-9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их</w:t>
            </w:r>
            <w:r w:rsidRPr="00E97AD5">
              <w:rPr>
                <w:rFonts w:ascii="Arial" w:eastAsia="Times New Roman" w:hAnsi="Arial" w:cs="Arial"/>
                <w:spacing w:val="-11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устранение</w:t>
            </w:r>
            <w:r w:rsidRPr="00E97AD5">
              <w:rPr>
                <w:rFonts w:ascii="Arial" w:eastAsia="Times New Roman" w:hAnsi="Arial" w:cs="Arial"/>
                <w:spacing w:val="-11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color w:val="333333"/>
                <w:lang w:val="ru-RU"/>
              </w:rPr>
              <w:t>Способы</w:t>
            </w:r>
            <w:r w:rsidRPr="00E97AD5">
              <w:rPr>
                <w:rFonts w:ascii="Arial" w:eastAsia="Times New Roman" w:hAnsi="Arial" w:cs="Arial"/>
                <w:color w:val="333333"/>
                <w:spacing w:val="-9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color w:val="333333"/>
                <w:lang w:val="ru-RU"/>
              </w:rPr>
              <w:t>удаления</w:t>
            </w:r>
            <w:r w:rsidRPr="00E97AD5">
              <w:rPr>
                <w:rFonts w:ascii="Arial" w:eastAsia="Times New Roman" w:hAnsi="Arial" w:cs="Arial"/>
                <w:color w:val="333333"/>
                <w:spacing w:val="-10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color w:val="333333"/>
                <w:lang w:val="ru-RU"/>
              </w:rPr>
              <w:t>пятен</w:t>
            </w:r>
            <w:r w:rsidRPr="00E97AD5">
              <w:rPr>
                <w:rFonts w:ascii="Arial" w:eastAsia="Times New Roman" w:hAnsi="Arial" w:cs="Arial"/>
                <w:color w:val="333333"/>
                <w:spacing w:val="-11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color w:val="333333"/>
                <w:lang w:val="ru-RU"/>
              </w:rPr>
              <w:t>с</w:t>
            </w:r>
            <w:r w:rsidRPr="00E97AD5">
              <w:rPr>
                <w:rFonts w:ascii="Arial" w:eastAsia="Times New Roman" w:hAnsi="Arial" w:cs="Arial"/>
                <w:color w:val="333333"/>
                <w:spacing w:val="-9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color w:val="333333"/>
                <w:lang w:val="ru-RU"/>
              </w:rPr>
              <w:t xml:space="preserve">окрашенных поверхностей и поверхностей. </w:t>
            </w:r>
            <w:r w:rsidRPr="00E97AD5">
              <w:rPr>
                <w:rFonts w:ascii="Arial" w:eastAsia="Times New Roman" w:hAnsi="Arial" w:cs="Arial"/>
                <w:color w:val="333333"/>
              </w:rPr>
              <w:t>Способы окрашивания ремонтируемых</w:t>
            </w:r>
            <w:r w:rsidRPr="00E97AD5">
              <w:rPr>
                <w:rFonts w:ascii="Arial" w:eastAsia="Times New Roman" w:hAnsi="Arial" w:cs="Arial"/>
                <w:color w:val="333333"/>
                <w:spacing w:val="-7"/>
              </w:rPr>
              <w:t xml:space="preserve"> </w:t>
            </w:r>
            <w:r w:rsidRPr="00E97AD5">
              <w:rPr>
                <w:rFonts w:ascii="Arial" w:eastAsia="Times New Roman" w:hAnsi="Arial" w:cs="Arial"/>
                <w:color w:val="333333"/>
              </w:rPr>
              <w:t>поверхностей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14:paraId="1BE02BE6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</w:tr>
      <w:tr w:rsidR="00E97AD5" w:rsidRPr="00E97AD5" w14:paraId="3D6B38D7" w14:textId="77777777" w:rsidTr="00B65FD9">
        <w:trPr>
          <w:trHeight w:val="300"/>
        </w:trPr>
        <w:tc>
          <w:tcPr>
            <w:tcW w:w="2768" w:type="dxa"/>
            <w:vMerge/>
          </w:tcPr>
          <w:p w14:paraId="72BB0D6E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0CFF28F5" w14:textId="77777777" w:rsidR="00E97AD5" w:rsidRPr="00E97AD5" w:rsidRDefault="00E97AD5" w:rsidP="00E97AD5">
            <w:pPr>
              <w:spacing w:line="251" w:lineRule="exact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 xml:space="preserve">Тематика практических занятий </w:t>
            </w:r>
          </w:p>
        </w:tc>
        <w:tc>
          <w:tcPr>
            <w:tcW w:w="1808" w:type="dxa"/>
            <w:vMerge/>
            <w:tcBorders>
              <w:top w:val="nil"/>
              <w:bottom w:val="single" w:sz="4" w:space="0" w:color="auto"/>
            </w:tcBorders>
          </w:tcPr>
          <w:p w14:paraId="33D2EA17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</w:tr>
      <w:tr w:rsidR="00E97AD5" w:rsidRPr="00E97AD5" w14:paraId="4543951C" w14:textId="77777777" w:rsidTr="00B65FD9">
        <w:trPr>
          <w:trHeight w:val="505"/>
        </w:trPr>
        <w:tc>
          <w:tcPr>
            <w:tcW w:w="2768" w:type="dxa"/>
            <w:vMerge/>
          </w:tcPr>
          <w:p w14:paraId="55706AB1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54B9F94B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28.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ПР № 13. </w:t>
            </w:r>
            <w:r w:rsidRPr="00E97AD5">
              <w:rPr>
                <w:rFonts w:ascii="Arial" w:eastAsia="Times New Roman" w:hAnsi="Arial" w:cs="Arial"/>
                <w:lang w:val="ru-RU"/>
              </w:rPr>
              <w:t>Соблюдение безопасных условий труда и охраны окружающей среды при окраске поверхностей</w:t>
            </w:r>
          </w:p>
          <w:p w14:paraId="7D9D88C9" w14:textId="77777777" w:rsidR="00E97AD5" w:rsidRPr="00E97AD5" w:rsidRDefault="00E97AD5" w:rsidP="00E97AD5">
            <w:pPr>
              <w:spacing w:before="1" w:line="238" w:lineRule="exact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неводными составами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</w:tcBorders>
          </w:tcPr>
          <w:p w14:paraId="1F957F5B" w14:textId="77777777" w:rsidR="00E97AD5" w:rsidRPr="00E97AD5" w:rsidRDefault="00E97AD5" w:rsidP="00E97AD5">
            <w:pPr>
              <w:spacing w:line="247" w:lineRule="exact"/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  <w:r w:rsidRPr="00E97AD5">
              <w:rPr>
                <w:rFonts w:ascii="Arial" w:eastAsia="Times New Roman" w:hAnsi="Arial" w:cs="Arial"/>
                <w:b/>
              </w:rPr>
              <w:t>6</w:t>
            </w:r>
          </w:p>
        </w:tc>
      </w:tr>
      <w:tr w:rsidR="00E97AD5" w:rsidRPr="00E97AD5" w14:paraId="27263E56" w14:textId="77777777" w:rsidTr="00B65FD9">
        <w:trPr>
          <w:trHeight w:val="453"/>
        </w:trPr>
        <w:tc>
          <w:tcPr>
            <w:tcW w:w="2768" w:type="dxa"/>
            <w:vMerge/>
          </w:tcPr>
          <w:p w14:paraId="4CBC1ED9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67F85634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29.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ПР № 14. «</w:t>
            </w:r>
            <w:r w:rsidRPr="00E97AD5">
              <w:rPr>
                <w:rFonts w:ascii="Arial" w:eastAsia="Times New Roman" w:hAnsi="Arial" w:cs="Arial"/>
                <w:lang w:val="ru-RU"/>
              </w:rPr>
              <w:t>Подсчет объема работ и потребности в материалах при окраске неводными составами»</w:t>
            </w:r>
          </w:p>
        </w:tc>
        <w:tc>
          <w:tcPr>
            <w:tcW w:w="1808" w:type="dxa"/>
            <w:vMerge/>
          </w:tcPr>
          <w:p w14:paraId="3D0FEDE5" w14:textId="77777777" w:rsidR="00E97AD5" w:rsidRPr="00E97AD5" w:rsidRDefault="00E97AD5" w:rsidP="00E97AD5">
            <w:pPr>
              <w:spacing w:line="247" w:lineRule="exact"/>
              <w:jc w:val="center"/>
              <w:rPr>
                <w:rFonts w:ascii="Arial" w:eastAsia="Times New Roman" w:hAnsi="Arial" w:cs="Arial"/>
                <w:b/>
                <w:lang w:val="ru-RU"/>
              </w:rPr>
            </w:pPr>
          </w:p>
        </w:tc>
      </w:tr>
      <w:tr w:rsidR="00E97AD5" w:rsidRPr="00E97AD5" w14:paraId="49312CAF" w14:textId="77777777" w:rsidTr="00B65FD9">
        <w:trPr>
          <w:trHeight w:val="453"/>
        </w:trPr>
        <w:tc>
          <w:tcPr>
            <w:tcW w:w="2768" w:type="dxa"/>
            <w:vMerge/>
          </w:tcPr>
          <w:p w14:paraId="01324269" w14:textId="77777777" w:rsidR="00E97AD5" w:rsidRPr="00E97AD5" w:rsidRDefault="00E97AD5" w:rsidP="00E97AD5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0560" w:type="dxa"/>
          </w:tcPr>
          <w:p w14:paraId="002A6F78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30.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ПР № 15. «</w:t>
            </w:r>
            <w:r w:rsidRPr="00E97AD5">
              <w:rPr>
                <w:rFonts w:ascii="Arial" w:eastAsia="Times New Roman" w:hAnsi="Arial" w:cs="Arial"/>
                <w:lang w:val="ru-RU"/>
              </w:rPr>
              <w:t>Подсчет объема работ и потребности в материалах при окраске неводными составами»</w:t>
            </w:r>
          </w:p>
        </w:tc>
        <w:tc>
          <w:tcPr>
            <w:tcW w:w="1808" w:type="dxa"/>
            <w:vMerge/>
          </w:tcPr>
          <w:p w14:paraId="77030058" w14:textId="77777777" w:rsidR="00E97AD5" w:rsidRPr="00E97AD5" w:rsidRDefault="00E97AD5" w:rsidP="00E97AD5">
            <w:pPr>
              <w:rPr>
                <w:rFonts w:ascii="Arial" w:eastAsia="Times New Roman" w:hAnsi="Arial" w:cs="Arial"/>
                <w:lang w:val="ru-RU"/>
              </w:rPr>
            </w:pPr>
          </w:p>
        </w:tc>
      </w:tr>
      <w:tr w:rsidR="00E97AD5" w:rsidRPr="00E97AD5" w14:paraId="7D9D1984" w14:textId="77777777" w:rsidTr="00B65FD9">
        <w:trPr>
          <w:trHeight w:val="453"/>
        </w:trPr>
        <w:tc>
          <w:tcPr>
            <w:tcW w:w="2768" w:type="dxa"/>
            <w:vMerge/>
          </w:tcPr>
          <w:p w14:paraId="7E8C1B8C" w14:textId="77777777" w:rsidR="00E97AD5" w:rsidRPr="00E97AD5" w:rsidRDefault="00E97AD5" w:rsidP="00E97AD5">
            <w:pPr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10560" w:type="dxa"/>
          </w:tcPr>
          <w:p w14:paraId="6009D23A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31.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ПР № 16. «</w:t>
            </w:r>
            <w:r w:rsidRPr="00E97AD5">
              <w:rPr>
                <w:rFonts w:ascii="Arial" w:eastAsia="Times New Roman" w:hAnsi="Arial" w:cs="Arial"/>
                <w:lang w:val="ru-RU"/>
              </w:rPr>
              <w:t>Подсчет объема работ и потребности в материалах при окраске неводными составами»</w:t>
            </w:r>
          </w:p>
        </w:tc>
        <w:tc>
          <w:tcPr>
            <w:tcW w:w="1808" w:type="dxa"/>
            <w:vMerge/>
          </w:tcPr>
          <w:p w14:paraId="73D2EB63" w14:textId="77777777" w:rsidR="00E97AD5" w:rsidRPr="00E97AD5" w:rsidRDefault="00E97AD5" w:rsidP="00E97AD5">
            <w:pPr>
              <w:rPr>
                <w:rFonts w:ascii="Arial" w:eastAsia="Times New Roman" w:hAnsi="Arial" w:cs="Arial"/>
                <w:lang w:val="ru-RU"/>
              </w:rPr>
            </w:pPr>
          </w:p>
        </w:tc>
      </w:tr>
      <w:tr w:rsidR="00E97AD5" w:rsidRPr="00E97AD5" w14:paraId="17F99EF1" w14:textId="77777777" w:rsidTr="00B65FD9">
        <w:trPr>
          <w:trHeight w:val="290"/>
        </w:trPr>
        <w:tc>
          <w:tcPr>
            <w:tcW w:w="2768" w:type="dxa"/>
            <w:vMerge w:val="restart"/>
          </w:tcPr>
          <w:p w14:paraId="0EE8D42B" w14:textId="77777777" w:rsidR="00E97AD5" w:rsidRPr="00E97AD5" w:rsidRDefault="00E97AD5" w:rsidP="00E97AD5">
            <w:pPr>
              <w:ind w:right="183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Тема 2.3. Окраска наружных поверхностей</w:t>
            </w:r>
          </w:p>
        </w:tc>
        <w:tc>
          <w:tcPr>
            <w:tcW w:w="10560" w:type="dxa"/>
            <w:tcBorders>
              <w:bottom w:val="single" w:sz="4" w:space="0" w:color="auto"/>
            </w:tcBorders>
          </w:tcPr>
          <w:p w14:paraId="152028CD" w14:textId="77777777" w:rsidR="00E97AD5" w:rsidRPr="00E97AD5" w:rsidRDefault="00E97AD5" w:rsidP="00E97AD5">
            <w:pPr>
              <w:spacing w:line="251" w:lineRule="exact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Содержание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0DC9F646" w14:textId="77777777" w:rsidR="00E97AD5" w:rsidRPr="00E97AD5" w:rsidRDefault="00E97AD5" w:rsidP="00E97AD5">
            <w:pPr>
              <w:spacing w:line="251" w:lineRule="exact"/>
              <w:ind w:right="551"/>
              <w:jc w:val="center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2(2)</w:t>
            </w:r>
          </w:p>
        </w:tc>
      </w:tr>
      <w:tr w:rsidR="00E97AD5" w:rsidRPr="00E97AD5" w14:paraId="63838FC3" w14:textId="77777777" w:rsidTr="00B65FD9">
        <w:trPr>
          <w:trHeight w:val="580"/>
        </w:trPr>
        <w:tc>
          <w:tcPr>
            <w:tcW w:w="2768" w:type="dxa"/>
            <w:vMerge/>
            <w:tcBorders>
              <w:top w:val="nil"/>
            </w:tcBorders>
          </w:tcPr>
          <w:p w14:paraId="5E535047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3D3B8DA2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32.Организация труда и рабочего места при окраске фасадов. Составы, применяемые для наружных работ.</w:t>
            </w:r>
          </w:p>
          <w:p w14:paraId="30B55186" w14:textId="77777777" w:rsidR="00E97AD5" w:rsidRPr="00E97AD5" w:rsidRDefault="00E97AD5" w:rsidP="00E97AD5">
            <w:pPr>
              <w:spacing w:before="37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Способы и правила подготовки фасадов под окрашивание.</w:t>
            </w:r>
          </w:p>
        </w:tc>
        <w:tc>
          <w:tcPr>
            <w:tcW w:w="1808" w:type="dxa"/>
            <w:vMerge w:val="restart"/>
          </w:tcPr>
          <w:p w14:paraId="37055B12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2</w:t>
            </w:r>
          </w:p>
        </w:tc>
      </w:tr>
      <w:tr w:rsidR="00E97AD5" w:rsidRPr="00E97AD5" w14:paraId="0B518750" w14:textId="77777777" w:rsidTr="00B65FD9">
        <w:trPr>
          <w:trHeight w:val="582"/>
        </w:trPr>
        <w:tc>
          <w:tcPr>
            <w:tcW w:w="2768" w:type="dxa"/>
            <w:vMerge/>
            <w:tcBorders>
              <w:top w:val="nil"/>
            </w:tcBorders>
          </w:tcPr>
          <w:p w14:paraId="492F1DF5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2F9D0BFC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34. Виды и последовательность операций при окраске фасадов различными составами, способы выполнения</w:t>
            </w:r>
          </w:p>
          <w:p w14:paraId="36E17D11" w14:textId="77777777" w:rsidR="00E97AD5" w:rsidRPr="00E97AD5" w:rsidRDefault="00E97AD5" w:rsidP="00E97AD5">
            <w:pPr>
              <w:spacing w:before="40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окрасочных работ. Основные требования, предъявляемые к качеству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14:paraId="0387C9B3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E97AD5" w:rsidRPr="00E97AD5" w14:paraId="0278FD5B" w14:textId="77777777" w:rsidTr="00B65FD9">
        <w:trPr>
          <w:trHeight w:val="268"/>
        </w:trPr>
        <w:tc>
          <w:tcPr>
            <w:tcW w:w="2768" w:type="dxa"/>
            <w:vMerge/>
            <w:tcBorders>
              <w:top w:val="nil"/>
            </w:tcBorders>
          </w:tcPr>
          <w:p w14:paraId="51C0ACC7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560" w:type="dxa"/>
          </w:tcPr>
          <w:p w14:paraId="67B12848" w14:textId="77777777" w:rsidR="00E97AD5" w:rsidRPr="00E97AD5" w:rsidRDefault="00E97AD5" w:rsidP="00E97AD5">
            <w:pPr>
              <w:spacing w:line="248" w:lineRule="exact"/>
              <w:rPr>
                <w:rFonts w:ascii="Arial" w:eastAsia="Times New Roman" w:hAnsi="Arial" w:cs="Arial"/>
                <w:b/>
                <w:i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i/>
                <w:lang w:val="ru-RU"/>
              </w:rPr>
              <w:t>Тематика практических занятий и лабораторных работ</w:t>
            </w:r>
          </w:p>
        </w:tc>
        <w:tc>
          <w:tcPr>
            <w:tcW w:w="1808" w:type="dxa"/>
            <w:vMerge/>
            <w:tcBorders>
              <w:top w:val="nil"/>
              <w:bottom w:val="single" w:sz="4" w:space="0" w:color="auto"/>
            </w:tcBorders>
          </w:tcPr>
          <w:p w14:paraId="126331C5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E97AD5" w:rsidRPr="00E97AD5" w14:paraId="28018C2C" w14:textId="77777777" w:rsidTr="00B65FD9">
        <w:trPr>
          <w:trHeight w:val="290"/>
        </w:trPr>
        <w:tc>
          <w:tcPr>
            <w:tcW w:w="2768" w:type="dxa"/>
            <w:vMerge/>
            <w:tcBorders>
              <w:top w:val="nil"/>
            </w:tcBorders>
          </w:tcPr>
          <w:p w14:paraId="769C34AB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560" w:type="dxa"/>
          </w:tcPr>
          <w:p w14:paraId="619D6F32" w14:textId="77777777" w:rsidR="00E97AD5" w:rsidRPr="00E97AD5" w:rsidRDefault="00E97AD5" w:rsidP="00E97AD5">
            <w:pPr>
              <w:spacing w:line="249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35.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ПР № 17. </w:t>
            </w:r>
            <w:r w:rsidRPr="00E97AD5">
              <w:rPr>
                <w:rFonts w:ascii="Arial" w:eastAsia="Times New Roman" w:hAnsi="Arial" w:cs="Arial"/>
                <w:lang w:val="ru-RU"/>
              </w:rPr>
              <w:t>Технология ремонта поверхностей, выполненных с использованием малярных работ;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</w:tcBorders>
          </w:tcPr>
          <w:p w14:paraId="6FBFB14B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E97AD5" w:rsidRPr="00E97AD5" w14:paraId="5736957A" w14:textId="77777777" w:rsidTr="00B65FD9">
        <w:trPr>
          <w:trHeight w:val="311"/>
        </w:trPr>
        <w:tc>
          <w:tcPr>
            <w:tcW w:w="2768" w:type="dxa"/>
            <w:vMerge/>
            <w:tcBorders>
              <w:top w:val="nil"/>
            </w:tcBorders>
          </w:tcPr>
          <w:p w14:paraId="5E6B4C9F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560" w:type="dxa"/>
          </w:tcPr>
          <w:p w14:paraId="55676B64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36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. ПР № 18 «</w:t>
            </w:r>
            <w:r w:rsidRPr="00E97AD5">
              <w:rPr>
                <w:rFonts w:ascii="Arial" w:eastAsia="Times New Roman" w:hAnsi="Arial" w:cs="Arial"/>
                <w:lang w:val="ru-RU"/>
              </w:rPr>
              <w:t>Подсчет объема работ и потребности в материалах при выполнении окраски фасада»</w:t>
            </w:r>
          </w:p>
        </w:tc>
        <w:tc>
          <w:tcPr>
            <w:tcW w:w="1808" w:type="dxa"/>
            <w:vMerge/>
            <w:tcBorders>
              <w:top w:val="nil"/>
            </w:tcBorders>
          </w:tcPr>
          <w:p w14:paraId="7B8FD04A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E97AD5" w:rsidRPr="00E97AD5" w14:paraId="3946DDF2" w14:textId="77777777" w:rsidTr="00B65FD9">
        <w:trPr>
          <w:trHeight w:val="265"/>
        </w:trPr>
        <w:tc>
          <w:tcPr>
            <w:tcW w:w="2768" w:type="dxa"/>
            <w:vMerge/>
            <w:tcBorders>
              <w:top w:val="nil"/>
            </w:tcBorders>
          </w:tcPr>
          <w:p w14:paraId="6411470E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560" w:type="dxa"/>
          </w:tcPr>
          <w:p w14:paraId="05DFC6D8" w14:textId="77777777" w:rsidR="00E97AD5" w:rsidRPr="00E97AD5" w:rsidRDefault="00E97AD5" w:rsidP="00E97AD5">
            <w:pPr>
              <w:spacing w:line="246" w:lineRule="exact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37. Контроль качества выполненных работ</w:t>
            </w:r>
          </w:p>
        </w:tc>
        <w:tc>
          <w:tcPr>
            <w:tcW w:w="1808" w:type="dxa"/>
          </w:tcPr>
          <w:p w14:paraId="74DC0F60" w14:textId="77777777" w:rsidR="00E97AD5" w:rsidRPr="00E97AD5" w:rsidRDefault="00E97AD5" w:rsidP="00E97AD5">
            <w:pPr>
              <w:spacing w:before="1" w:line="245" w:lineRule="exact"/>
              <w:jc w:val="center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2</w:t>
            </w:r>
          </w:p>
        </w:tc>
      </w:tr>
      <w:tr w:rsidR="00E97AD5" w:rsidRPr="00E97AD5" w14:paraId="0897EF6F" w14:textId="77777777" w:rsidTr="00B65FD9">
        <w:trPr>
          <w:trHeight w:val="192"/>
        </w:trPr>
        <w:tc>
          <w:tcPr>
            <w:tcW w:w="13328" w:type="dxa"/>
            <w:gridSpan w:val="2"/>
          </w:tcPr>
          <w:p w14:paraId="6EBD615B" w14:textId="77777777" w:rsidR="00E97AD5" w:rsidRPr="00E97AD5" w:rsidRDefault="00E97AD5" w:rsidP="00E97AD5">
            <w:pPr>
              <w:spacing w:line="251" w:lineRule="exact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Раздел 3. Производство обойных работ.</w:t>
            </w:r>
          </w:p>
        </w:tc>
        <w:tc>
          <w:tcPr>
            <w:tcW w:w="1808" w:type="dxa"/>
          </w:tcPr>
          <w:p w14:paraId="724CD518" w14:textId="38BF3129" w:rsidR="00E97AD5" w:rsidRPr="00E97AD5" w:rsidRDefault="00E50E31" w:rsidP="00E97AD5">
            <w:pPr>
              <w:spacing w:line="251" w:lineRule="exact"/>
              <w:ind w:right="551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1</w:t>
            </w:r>
            <w:r>
              <w:rPr>
                <w:rFonts w:ascii="Arial" w:eastAsia="Times New Roman" w:hAnsi="Arial" w:cs="Arial"/>
                <w:b/>
                <w:lang w:val="ru-RU"/>
              </w:rPr>
              <w:t>0</w:t>
            </w:r>
            <w:r>
              <w:rPr>
                <w:rFonts w:ascii="Arial" w:eastAsia="Times New Roman" w:hAnsi="Arial" w:cs="Arial"/>
                <w:b/>
              </w:rPr>
              <w:t>(</w:t>
            </w:r>
            <w:r>
              <w:rPr>
                <w:rFonts w:ascii="Arial" w:eastAsia="Times New Roman" w:hAnsi="Arial" w:cs="Arial"/>
                <w:b/>
                <w:lang w:val="ru-RU"/>
              </w:rPr>
              <w:t>20</w:t>
            </w:r>
            <w:r w:rsidR="00E97AD5" w:rsidRPr="00E97AD5">
              <w:rPr>
                <w:rFonts w:ascii="Arial" w:eastAsia="Times New Roman" w:hAnsi="Arial" w:cs="Arial"/>
                <w:b/>
              </w:rPr>
              <w:t>)</w:t>
            </w:r>
          </w:p>
        </w:tc>
      </w:tr>
      <w:tr w:rsidR="00E97AD5" w:rsidRPr="00E97AD5" w14:paraId="00CBD4EB" w14:textId="77777777" w:rsidTr="00B65FD9">
        <w:trPr>
          <w:trHeight w:val="224"/>
        </w:trPr>
        <w:tc>
          <w:tcPr>
            <w:tcW w:w="2768" w:type="dxa"/>
            <w:vMerge w:val="restart"/>
          </w:tcPr>
          <w:p w14:paraId="47C93696" w14:textId="77777777" w:rsidR="00E97AD5" w:rsidRPr="00E97AD5" w:rsidRDefault="00E97AD5" w:rsidP="00E97AD5">
            <w:pPr>
              <w:ind w:right="95"/>
              <w:jc w:val="both"/>
              <w:rPr>
                <w:rFonts w:ascii="Arial" w:eastAsia="Times New Roman" w:hAnsi="Arial" w:cs="Arial"/>
                <w:b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lang w:val="ru-RU"/>
              </w:rPr>
              <w:t>Тема 3.1. Оклейка поверхности различными материалами</w:t>
            </w:r>
          </w:p>
        </w:tc>
        <w:tc>
          <w:tcPr>
            <w:tcW w:w="10560" w:type="dxa"/>
            <w:tcBorders>
              <w:bottom w:val="single" w:sz="4" w:space="0" w:color="auto"/>
            </w:tcBorders>
          </w:tcPr>
          <w:p w14:paraId="0D3FFA5A" w14:textId="77777777" w:rsidR="00E97AD5" w:rsidRPr="00E97AD5" w:rsidRDefault="00E97AD5" w:rsidP="00E97AD5">
            <w:pPr>
              <w:spacing w:line="251" w:lineRule="exact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Содержание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6A740AB6" w14:textId="77777777" w:rsidR="00E97AD5" w:rsidRPr="00E97AD5" w:rsidRDefault="00E97AD5" w:rsidP="00E97AD5">
            <w:pPr>
              <w:spacing w:before="58"/>
              <w:jc w:val="center"/>
              <w:rPr>
                <w:rFonts w:ascii="Arial" w:eastAsia="Times New Roman" w:hAnsi="Arial" w:cs="Arial"/>
              </w:rPr>
            </w:pPr>
          </w:p>
        </w:tc>
      </w:tr>
      <w:tr w:rsidR="00E97AD5" w:rsidRPr="00E97AD5" w14:paraId="01854F43" w14:textId="77777777" w:rsidTr="00B65FD9">
        <w:trPr>
          <w:trHeight w:val="505"/>
        </w:trPr>
        <w:tc>
          <w:tcPr>
            <w:tcW w:w="2768" w:type="dxa"/>
            <w:vMerge/>
            <w:tcBorders>
              <w:top w:val="nil"/>
            </w:tcBorders>
          </w:tcPr>
          <w:p w14:paraId="26B3E4F5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  <w:tcBorders>
              <w:top w:val="single" w:sz="4" w:space="0" w:color="auto"/>
            </w:tcBorders>
          </w:tcPr>
          <w:p w14:paraId="5E635D93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38.Сортамент, маркировка, основные свойства высококачественных, дерматиновых и древесных обоев. </w:t>
            </w:r>
            <w:r w:rsidRPr="00E97AD5">
              <w:rPr>
                <w:rFonts w:ascii="Arial" w:eastAsia="Times New Roman" w:hAnsi="Arial" w:cs="Arial"/>
              </w:rPr>
              <w:t>Способы подготовки стен и материалов к оклеиванию обоями.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2509BC30" w14:textId="3AD6A228" w:rsidR="00E97AD5" w:rsidRPr="00E50E31" w:rsidRDefault="00E50E31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  <w:r>
              <w:rPr>
                <w:rFonts w:ascii="Arial" w:eastAsia="Times New Roman" w:hAnsi="Arial" w:cs="Arial"/>
                <w:lang w:val="ru-RU"/>
              </w:rPr>
              <w:t>2</w:t>
            </w:r>
          </w:p>
        </w:tc>
      </w:tr>
      <w:tr w:rsidR="00E97AD5" w:rsidRPr="00E97AD5" w14:paraId="752EC843" w14:textId="77777777" w:rsidTr="00B65FD9">
        <w:trPr>
          <w:trHeight w:val="506"/>
        </w:trPr>
        <w:tc>
          <w:tcPr>
            <w:tcW w:w="2768" w:type="dxa"/>
            <w:vMerge/>
            <w:tcBorders>
              <w:top w:val="nil"/>
            </w:tcBorders>
          </w:tcPr>
          <w:p w14:paraId="723E7E4D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62803C51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39. Способы и правила оклеивания вертикальных поверхностей обоями Отделка потолков высококачественными обоями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6C96EDD4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  <w:r w:rsidRPr="00E97AD5">
              <w:rPr>
                <w:rFonts w:ascii="Arial" w:eastAsia="Times New Roman" w:hAnsi="Arial" w:cs="Arial"/>
              </w:rPr>
              <w:t>4</w:t>
            </w:r>
          </w:p>
        </w:tc>
      </w:tr>
    </w:tbl>
    <w:p w14:paraId="1EC5A20F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"/>
          <w:szCs w:val="2"/>
        </w:rPr>
        <w:sectPr w:rsidR="00E97AD5" w:rsidRPr="00E97AD5">
          <w:pgSz w:w="16850" w:h="11910" w:orient="landscape"/>
          <w:pgMar w:top="840" w:right="440" w:bottom="1120" w:left="1020" w:header="0" w:footer="923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8"/>
        <w:gridCol w:w="10560"/>
        <w:gridCol w:w="1808"/>
      </w:tblGrid>
      <w:tr w:rsidR="00E97AD5" w:rsidRPr="00E97AD5" w14:paraId="3A843A34" w14:textId="77777777" w:rsidTr="00B65FD9">
        <w:trPr>
          <w:trHeight w:val="580"/>
        </w:trPr>
        <w:tc>
          <w:tcPr>
            <w:tcW w:w="2768" w:type="dxa"/>
            <w:vMerge w:val="restart"/>
          </w:tcPr>
          <w:p w14:paraId="1EE6ECB2" w14:textId="77777777" w:rsidR="00E97AD5" w:rsidRPr="00E97AD5" w:rsidRDefault="00E97AD5" w:rsidP="00E97AD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560" w:type="dxa"/>
          </w:tcPr>
          <w:p w14:paraId="1C133AF0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42. Дефекты при оклеивании поверхностей обоями и плёнками. Организация рабочего места. </w:t>
            </w:r>
            <w:r w:rsidRPr="00E97AD5">
              <w:rPr>
                <w:rFonts w:ascii="Arial" w:eastAsia="Times New Roman" w:hAnsi="Arial" w:cs="Arial"/>
                <w:color w:val="333333"/>
                <w:lang w:val="ru-RU"/>
              </w:rPr>
              <w:t xml:space="preserve">Способы удаления пятен с поверхностей оклеенных обоями. </w:t>
            </w:r>
            <w:r w:rsidRPr="00E97AD5">
              <w:rPr>
                <w:rFonts w:ascii="Arial" w:eastAsia="Times New Roman" w:hAnsi="Arial" w:cs="Arial"/>
                <w:color w:val="333333"/>
              </w:rPr>
              <w:t>Правила замены обоев</w:t>
            </w:r>
          </w:p>
        </w:tc>
        <w:tc>
          <w:tcPr>
            <w:tcW w:w="1808" w:type="dxa"/>
          </w:tcPr>
          <w:p w14:paraId="28C8CD99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4</w:t>
            </w:r>
          </w:p>
        </w:tc>
      </w:tr>
      <w:tr w:rsidR="00E97AD5" w:rsidRPr="00E97AD5" w14:paraId="599846FC" w14:textId="77777777" w:rsidTr="00B65FD9">
        <w:trPr>
          <w:trHeight w:val="254"/>
        </w:trPr>
        <w:tc>
          <w:tcPr>
            <w:tcW w:w="2768" w:type="dxa"/>
            <w:vMerge/>
          </w:tcPr>
          <w:p w14:paraId="7DB9ABA3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  <w:tcBorders>
              <w:bottom w:val="single" w:sz="4" w:space="0" w:color="auto"/>
            </w:tcBorders>
          </w:tcPr>
          <w:p w14:paraId="56FA88BF" w14:textId="77777777" w:rsidR="00E97AD5" w:rsidRPr="00E97AD5" w:rsidRDefault="00E97AD5" w:rsidP="00E97AD5">
            <w:pPr>
              <w:spacing w:line="234" w:lineRule="exact"/>
              <w:rPr>
                <w:rFonts w:ascii="Arial" w:eastAsia="Times New Roman" w:hAnsi="Arial" w:cs="Arial"/>
                <w:b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lang w:val="ru-RU"/>
              </w:rPr>
              <w:t>Тематика практических занятий и лабораторных работ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645CDD07" w14:textId="63A726C3" w:rsidR="00E97AD5" w:rsidRPr="00E50E31" w:rsidRDefault="00E50E31" w:rsidP="00E97AD5">
            <w:pPr>
              <w:spacing w:line="234" w:lineRule="exact"/>
              <w:jc w:val="center"/>
              <w:rPr>
                <w:rFonts w:ascii="Arial" w:eastAsia="Times New Roman" w:hAnsi="Arial" w:cs="Arial"/>
                <w:b/>
                <w:lang w:val="ru-RU"/>
              </w:rPr>
            </w:pPr>
            <w:r>
              <w:rPr>
                <w:rFonts w:ascii="Arial" w:eastAsia="Times New Roman" w:hAnsi="Arial" w:cs="Arial"/>
                <w:b/>
                <w:lang w:val="ru-RU"/>
              </w:rPr>
              <w:t>20</w:t>
            </w:r>
          </w:p>
        </w:tc>
      </w:tr>
      <w:tr w:rsidR="00E97AD5" w:rsidRPr="00E97AD5" w14:paraId="75CC6D03" w14:textId="77777777" w:rsidTr="00B65FD9">
        <w:trPr>
          <w:trHeight w:val="251"/>
        </w:trPr>
        <w:tc>
          <w:tcPr>
            <w:tcW w:w="2768" w:type="dxa"/>
            <w:vMerge/>
          </w:tcPr>
          <w:p w14:paraId="41E80B89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7E0F6660" w14:textId="77777777" w:rsidR="00E97AD5" w:rsidRPr="00E97AD5" w:rsidRDefault="00E97AD5" w:rsidP="00E97AD5">
            <w:pPr>
              <w:spacing w:line="232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43.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ПР № 19 «</w:t>
            </w:r>
            <w:r w:rsidRPr="00E97AD5">
              <w:rPr>
                <w:rFonts w:ascii="Arial" w:eastAsia="Times New Roman" w:hAnsi="Arial" w:cs="Arial"/>
                <w:lang w:val="ru-RU"/>
              </w:rPr>
              <w:t>Расчет объемов работ и потребности материалов при оклеивании поверхностей»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2FD76863" w14:textId="07FF321C" w:rsidR="00E97AD5" w:rsidRPr="00E50E31" w:rsidRDefault="00E50E31" w:rsidP="00E97AD5">
            <w:pPr>
              <w:jc w:val="center"/>
              <w:rPr>
                <w:rFonts w:ascii="Arial" w:eastAsia="Times New Roman" w:hAnsi="Arial" w:cs="Arial"/>
                <w:lang w:val="ru-RU"/>
              </w:rPr>
            </w:pPr>
            <w:r>
              <w:rPr>
                <w:rFonts w:ascii="Arial" w:eastAsia="Times New Roman" w:hAnsi="Arial" w:cs="Arial"/>
                <w:lang w:val="ru-RU"/>
              </w:rPr>
              <w:t>4</w:t>
            </w:r>
          </w:p>
        </w:tc>
      </w:tr>
      <w:tr w:rsidR="00E97AD5" w:rsidRPr="00E97AD5" w14:paraId="6349AE86" w14:textId="77777777" w:rsidTr="00B65FD9">
        <w:trPr>
          <w:trHeight w:val="253"/>
        </w:trPr>
        <w:tc>
          <w:tcPr>
            <w:tcW w:w="2768" w:type="dxa"/>
            <w:vMerge/>
          </w:tcPr>
          <w:p w14:paraId="3E7EFE22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28E82383" w14:textId="77777777" w:rsidR="00E97AD5" w:rsidRPr="00E97AD5" w:rsidRDefault="00E97AD5" w:rsidP="00E97AD5">
            <w:pPr>
              <w:spacing w:line="234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44.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ПР № 2</w:t>
            </w:r>
            <w:r w:rsidRPr="00E97AD5">
              <w:rPr>
                <w:rFonts w:ascii="Arial" w:eastAsia="Times New Roman" w:hAnsi="Arial" w:cs="Arial"/>
                <w:b/>
                <w:sz w:val="20"/>
                <w:lang w:val="ru-RU"/>
              </w:rPr>
              <w:t xml:space="preserve">0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«</w:t>
            </w:r>
            <w:r w:rsidRPr="00E97AD5">
              <w:rPr>
                <w:rFonts w:ascii="Arial" w:eastAsia="Times New Roman" w:hAnsi="Arial" w:cs="Arial"/>
                <w:lang w:val="ru-RU"/>
              </w:rPr>
              <w:t>Составление ИТК по теме: Оклейка поверхности различными материалами»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6CA7252A" w14:textId="6F5B674D" w:rsidR="00E97AD5" w:rsidRPr="00E50E31" w:rsidRDefault="00E50E31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  <w:r>
              <w:rPr>
                <w:rFonts w:ascii="Arial" w:eastAsia="Times New Roman" w:hAnsi="Arial" w:cs="Arial"/>
                <w:lang w:val="ru-RU"/>
              </w:rPr>
              <w:t>4</w:t>
            </w:r>
          </w:p>
        </w:tc>
      </w:tr>
      <w:tr w:rsidR="00E97AD5" w:rsidRPr="00E97AD5" w14:paraId="668A7A9A" w14:textId="77777777" w:rsidTr="00B65FD9">
        <w:trPr>
          <w:trHeight w:val="253"/>
        </w:trPr>
        <w:tc>
          <w:tcPr>
            <w:tcW w:w="2768" w:type="dxa"/>
            <w:vMerge/>
          </w:tcPr>
          <w:p w14:paraId="1CB924AC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05C093BC" w14:textId="77777777" w:rsidR="00E97AD5" w:rsidRPr="00E97AD5" w:rsidRDefault="00E97AD5" w:rsidP="00E97AD5">
            <w:pPr>
              <w:spacing w:line="234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45.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ПР № 21 </w:t>
            </w:r>
            <w:r w:rsidRPr="00E97AD5">
              <w:rPr>
                <w:rFonts w:ascii="Arial" w:eastAsia="Times New Roman" w:hAnsi="Arial" w:cs="Arial"/>
                <w:lang w:val="ru-RU"/>
              </w:rPr>
              <w:t>Отработка практических навыков поклейки обоев</w:t>
            </w:r>
          </w:p>
        </w:tc>
        <w:tc>
          <w:tcPr>
            <w:tcW w:w="1808" w:type="dxa"/>
            <w:tcBorders>
              <w:top w:val="nil"/>
            </w:tcBorders>
          </w:tcPr>
          <w:p w14:paraId="47F03E15" w14:textId="71F29A73" w:rsidR="00E97AD5" w:rsidRPr="00E50E31" w:rsidRDefault="00E50E31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  <w:r>
              <w:rPr>
                <w:rFonts w:ascii="Arial" w:eastAsia="Times New Roman" w:hAnsi="Arial" w:cs="Arial"/>
              </w:rPr>
              <w:t>1</w:t>
            </w:r>
            <w:r>
              <w:rPr>
                <w:rFonts w:ascii="Arial" w:eastAsia="Times New Roman" w:hAnsi="Arial" w:cs="Arial"/>
                <w:lang w:val="ru-RU"/>
              </w:rPr>
              <w:t>2</w:t>
            </w:r>
          </w:p>
        </w:tc>
      </w:tr>
      <w:tr w:rsidR="00E97AD5" w:rsidRPr="00E97AD5" w14:paraId="52D6298B" w14:textId="77777777" w:rsidTr="00B65FD9">
        <w:trPr>
          <w:trHeight w:val="251"/>
        </w:trPr>
        <w:tc>
          <w:tcPr>
            <w:tcW w:w="13328" w:type="dxa"/>
            <w:gridSpan w:val="2"/>
          </w:tcPr>
          <w:p w14:paraId="698E5104" w14:textId="77777777" w:rsidR="00E97AD5" w:rsidRPr="00E97AD5" w:rsidRDefault="00E97AD5" w:rsidP="00E97AD5">
            <w:pPr>
              <w:spacing w:line="232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i/>
                <w:lang w:val="ru-RU"/>
              </w:rPr>
              <w:t xml:space="preserve">ПК 3.3 </w:t>
            </w:r>
            <w:r w:rsidRPr="00E97AD5">
              <w:rPr>
                <w:rFonts w:ascii="Arial" w:eastAsia="Times New Roman" w:hAnsi="Arial" w:cs="Arial"/>
                <w:lang w:val="ru-RU"/>
              </w:rPr>
              <w:t>Выполнение декоративно-художественной отделки поверхностей различными способами</w:t>
            </w:r>
          </w:p>
        </w:tc>
        <w:tc>
          <w:tcPr>
            <w:tcW w:w="1808" w:type="dxa"/>
          </w:tcPr>
          <w:p w14:paraId="13C6F5F3" w14:textId="77777777" w:rsidR="00E97AD5" w:rsidRPr="00E97AD5" w:rsidRDefault="00E97AD5" w:rsidP="00E97AD5">
            <w:pPr>
              <w:spacing w:line="232" w:lineRule="exact"/>
              <w:ind w:right="551"/>
              <w:jc w:val="center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24(30)</w:t>
            </w:r>
          </w:p>
        </w:tc>
      </w:tr>
      <w:tr w:rsidR="00E97AD5" w:rsidRPr="00E97AD5" w14:paraId="729F1644" w14:textId="77777777" w:rsidTr="00B65FD9">
        <w:trPr>
          <w:trHeight w:val="288"/>
        </w:trPr>
        <w:tc>
          <w:tcPr>
            <w:tcW w:w="2768" w:type="dxa"/>
            <w:vMerge w:val="restart"/>
          </w:tcPr>
          <w:p w14:paraId="7D049129" w14:textId="77777777" w:rsidR="00E97AD5" w:rsidRPr="00E97AD5" w:rsidRDefault="00E97AD5" w:rsidP="00E97AD5">
            <w:pPr>
              <w:spacing w:before="1"/>
              <w:ind w:right="183"/>
              <w:rPr>
                <w:rFonts w:ascii="Arial" w:eastAsia="Times New Roman" w:hAnsi="Arial" w:cs="Arial"/>
                <w:b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lang w:val="ru-RU"/>
              </w:rPr>
              <w:t>Тема 3.3.1 Цвет в лакокрасочных покрытиях</w:t>
            </w:r>
          </w:p>
        </w:tc>
        <w:tc>
          <w:tcPr>
            <w:tcW w:w="10560" w:type="dxa"/>
            <w:tcBorders>
              <w:bottom w:val="single" w:sz="4" w:space="0" w:color="auto"/>
            </w:tcBorders>
          </w:tcPr>
          <w:p w14:paraId="3341BFAA" w14:textId="77777777" w:rsidR="00E97AD5" w:rsidRPr="00E97AD5" w:rsidRDefault="00E97AD5" w:rsidP="00E97AD5">
            <w:pPr>
              <w:spacing w:before="1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Содержание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7C62BAA4" w14:textId="77777777" w:rsidR="00E97AD5" w:rsidRPr="00E97AD5" w:rsidRDefault="00E97AD5" w:rsidP="00E97AD5">
            <w:pPr>
              <w:spacing w:before="1"/>
              <w:jc w:val="center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4</w:t>
            </w:r>
          </w:p>
        </w:tc>
      </w:tr>
      <w:tr w:rsidR="00E97AD5" w:rsidRPr="00E97AD5" w14:paraId="2BADE37D" w14:textId="77777777" w:rsidTr="00B65FD9">
        <w:trPr>
          <w:trHeight w:val="285"/>
        </w:trPr>
        <w:tc>
          <w:tcPr>
            <w:tcW w:w="2768" w:type="dxa"/>
            <w:vMerge/>
            <w:tcBorders>
              <w:top w:val="nil"/>
            </w:tcBorders>
          </w:tcPr>
          <w:p w14:paraId="5C263619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  <w:tcBorders>
              <w:bottom w:val="single" w:sz="4" w:space="0" w:color="auto"/>
            </w:tcBorders>
          </w:tcPr>
          <w:p w14:paraId="40F63F9D" w14:textId="77777777" w:rsidR="00E97AD5" w:rsidRPr="00E97AD5" w:rsidRDefault="00E97AD5" w:rsidP="00E97AD5">
            <w:pPr>
              <w:spacing w:line="249" w:lineRule="exact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46. Способы смешения цветов. Свет и природа цвета. </w:t>
            </w:r>
            <w:r w:rsidRPr="00E97AD5">
              <w:rPr>
                <w:rFonts w:ascii="Arial" w:eastAsia="Times New Roman" w:hAnsi="Arial" w:cs="Arial"/>
              </w:rPr>
              <w:t>Цвет в лакокрасочных покрытиях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41F33E68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2</w:t>
            </w:r>
          </w:p>
        </w:tc>
      </w:tr>
      <w:tr w:rsidR="00E97AD5" w:rsidRPr="00E97AD5" w14:paraId="6E813735" w14:textId="77777777" w:rsidTr="00B65FD9">
        <w:trPr>
          <w:trHeight w:val="594"/>
        </w:trPr>
        <w:tc>
          <w:tcPr>
            <w:tcW w:w="2768" w:type="dxa"/>
            <w:vMerge/>
            <w:tcBorders>
              <w:top w:val="nil"/>
            </w:tcBorders>
          </w:tcPr>
          <w:p w14:paraId="48FD05BB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2DD1B02D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47. Правила цветообразования и приемы смешивания пигментов с учетом их химического взаимодействия. </w:t>
            </w:r>
            <w:r w:rsidRPr="00E97AD5">
              <w:rPr>
                <w:rFonts w:ascii="Arial" w:eastAsia="Times New Roman" w:hAnsi="Arial" w:cs="Arial"/>
              </w:rPr>
              <w:t>Правила и способы составления тональной гаммы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60606EA2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  <w:r w:rsidRPr="00E97AD5">
              <w:rPr>
                <w:rFonts w:ascii="Arial" w:eastAsia="Times New Roman" w:hAnsi="Arial" w:cs="Arial"/>
              </w:rPr>
              <w:t>2</w:t>
            </w:r>
          </w:p>
        </w:tc>
      </w:tr>
      <w:tr w:rsidR="00E97AD5" w:rsidRPr="00E97AD5" w14:paraId="4B290A37" w14:textId="77777777" w:rsidTr="00B65FD9">
        <w:trPr>
          <w:trHeight w:val="505"/>
        </w:trPr>
        <w:tc>
          <w:tcPr>
            <w:tcW w:w="2768" w:type="dxa"/>
            <w:vMerge/>
            <w:tcBorders>
              <w:top w:val="nil"/>
            </w:tcBorders>
          </w:tcPr>
          <w:p w14:paraId="6E2FDDD8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3D5E8F65" w14:textId="77777777" w:rsidR="00E97AD5" w:rsidRPr="00E97AD5" w:rsidRDefault="00E97AD5" w:rsidP="00E97AD5">
            <w:pPr>
              <w:spacing w:before="1" w:line="238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i/>
                <w:lang w:val="ru-RU"/>
              </w:rPr>
              <w:t>ВСР № 1 Методика определения дефектов и повреждений поверхностей, подлежащих ремонту (презентация)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6FAFED21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  <w:r w:rsidRPr="00E97AD5">
              <w:rPr>
                <w:rFonts w:ascii="Arial" w:eastAsia="Times New Roman" w:hAnsi="Arial" w:cs="Arial"/>
              </w:rPr>
              <w:t>4</w:t>
            </w:r>
          </w:p>
        </w:tc>
      </w:tr>
      <w:tr w:rsidR="007B705C" w:rsidRPr="00E97AD5" w14:paraId="6D0237F3" w14:textId="77777777" w:rsidTr="007B705C">
        <w:trPr>
          <w:trHeight w:val="338"/>
        </w:trPr>
        <w:tc>
          <w:tcPr>
            <w:tcW w:w="13328" w:type="dxa"/>
            <w:gridSpan w:val="2"/>
            <w:tcBorders>
              <w:top w:val="nil"/>
            </w:tcBorders>
          </w:tcPr>
          <w:p w14:paraId="74C8607E" w14:textId="38562811" w:rsidR="007B705C" w:rsidRPr="007B705C" w:rsidRDefault="007B705C" w:rsidP="00E97AD5">
            <w:pPr>
              <w:spacing w:before="1" w:line="238" w:lineRule="exact"/>
              <w:rPr>
                <w:rFonts w:ascii="Arial" w:eastAsia="Times New Roman" w:hAnsi="Arial" w:cs="Arial"/>
                <w:b/>
                <w:i/>
                <w:lang w:val="ru-RU"/>
              </w:rPr>
            </w:pPr>
            <w:r>
              <w:rPr>
                <w:rFonts w:ascii="Arial" w:eastAsia="Times New Roman" w:hAnsi="Arial" w:cs="Arial"/>
                <w:b/>
                <w:i/>
                <w:lang w:val="ru-RU"/>
              </w:rPr>
              <w:t xml:space="preserve">Раздел 4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Декоративно-художественная отделка поверхностей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462AA4D4" w14:textId="40A2403B" w:rsidR="007B705C" w:rsidRPr="007B705C" w:rsidRDefault="007B705C" w:rsidP="00E97AD5">
            <w:pPr>
              <w:jc w:val="center"/>
              <w:rPr>
                <w:rFonts w:ascii="Arial" w:eastAsia="Times New Roman" w:hAnsi="Arial" w:cs="Arial"/>
                <w:b/>
                <w:bCs/>
                <w:lang w:val="ru-RU"/>
              </w:rPr>
            </w:pPr>
            <w:r w:rsidRPr="007B705C">
              <w:rPr>
                <w:rFonts w:ascii="Arial" w:eastAsia="Times New Roman" w:hAnsi="Arial" w:cs="Arial"/>
                <w:b/>
                <w:bCs/>
                <w:lang w:val="ru-RU"/>
              </w:rPr>
              <w:t>6</w:t>
            </w:r>
            <w:r w:rsidR="005F4F5E">
              <w:rPr>
                <w:rFonts w:ascii="Arial" w:eastAsia="Times New Roman" w:hAnsi="Arial" w:cs="Arial"/>
                <w:b/>
                <w:bCs/>
                <w:lang w:val="ru-RU"/>
              </w:rPr>
              <w:t>0/36</w:t>
            </w:r>
          </w:p>
        </w:tc>
      </w:tr>
      <w:tr w:rsidR="00E97AD5" w:rsidRPr="00E97AD5" w14:paraId="4764E4C6" w14:textId="77777777" w:rsidTr="00B65FD9">
        <w:trPr>
          <w:trHeight w:val="326"/>
        </w:trPr>
        <w:tc>
          <w:tcPr>
            <w:tcW w:w="2768" w:type="dxa"/>
            <w:vMerge w:val="restart"/>
          </w:tcPr>
          <w:p w14:paraId="0079CA4F" w14:textId="5722F40C" w:rsidR="00E97AD5" w:rsidRPr="00E97AD5" w:rsidRDefault="00E97AD5" w:rsidP="00E97AD5">
            <w:pPr>
              <w:ind w:right="94"/>
              <w:jc w:val="both"/>
              <w:rPr>
                <w:rFonts w:ascii="Arial" w:eastAsia="Times New Roman" w:hAnsi="Arial" w:cs="Arial"/>
                <w:b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Тема </w:t>
            </w:r>
            <w:r w:rsidR="007B705C">
              <w:rPr>
                <w:rFonts w:ascii="Arial" w:eastAsia="Times New Roman" w:hAnsi="Arial" w:cs="Arial"/>
                <w:b/>
                <w:lang w:val="ru-RU"/>
              </w:rPr>
              <w:t>4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 Технология выполнения различных видов декоративно-художественных отделок</w:t>
            </w:r>
          </w:p>
        </w:tc>
        <w:tc>
          <w:tcPr>
            <w:tcW w:w="10560" w:type="dxa"/>
          </w:tcPr>
          <w:p w14:paraId="5B52E282" w14:textId="77777777" w:rsidR="00E97AD5" w:rsidRPr="00E97AD5" w:rsidRDefault="00E97AD5" w:rsidP="00E97AD5">
            <w:pPr>
              <w:spacing w:line="251" w:lineRule="exact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Содержание</w:t>
            </w:r>
          </w:p>
        </w:tc>
        <w:tc>
          <w:tcPr>
            <w:tcW w:w="1808" w:type="dxa"/>
          </w:tcPr>
          <w:p w14:paraId="15C87CB5" w14:textId="7A7A3F12" w:rsidR="00E97AD5" w:rsidRPr="00E97AD5" w:rsidRDefault="00E97AD5" w:rsidP="00E97AD5">
            <w:pPr>
              <w:spacing w:line="251" w:lineRule="exact"/>
              <w:ind w:right="551"/>
              <w:jc w:val="center"/>
              <w:rPr>
                <w:rFonts w:ascii="Arial" w:eastAsia="Times New Roman" w:hAnsi="Arial" w:cs="Arial"/>
                <w:b/>
              </w:rPr>
            </w:pPr>
          </w:p>
        </w:tc>
      </w:tr>
      <w:tr w:rsidR="00E97AD5" w:rsidRPr="00E97AD5" w14:paraId="76DD8C51" w14:textId="77777777" w:rsidTr="00B65FD9">
        <w:trPr>
          <w:trHeight w:val="506"/>
        </w:trPr>
        <w:tc>
          <w:tcPr>
            <w:tcW w:w="2768" w:type="dxa"/>
            <w:vMerge/>
            <w:tcBorders>
              <w:top w:val="nil"/>
            </w:tcBorders>
          </w:tcPr>
          <w:p w14:paraId="04A9628A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  <w:tcBorders>
              <w:bottom w:val="single" w:sz="4" w:space="0" w:color="auto"/>
            </w:tcBorders>
          </w:tcPr>
          <w:p w14:paraId="7135FD1B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48. Контроль качества подготовленных поверхностей под декоративную отделку. Устройство и правила эксплуатации механизированного оборудования для выполнения декоративно-художественных работ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3F3BDEC2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6</w:t>
            </w:r>
          </w:p>
        </w:tc>
      </w:tr>
      <w:tr w:rsidR="00E97AD5" w:rsidRPr="00E97AD5" w14:paraId="2600E017" w14:textId="77777777" w:rsidTr="00B65FD9">
        <w:trPr>
          <w:trHeight w:val="275"/>
        </w:trPr>
        <w:tc>
          <w:tcPr>
            <w:tcW w:w="2768" w:type="dxa"/>
            <w:vMerge/>
            <w:tcBorders>
              <w:top w:val="nil"/>
            </w:tcBorders>
          </w:tcPr>
          <w:p w14:paraId="2C5D0972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  <w:tcBorders>
              <w:top w:val="single" w:sz="4" w:space="0" w:color="auto"/>
              <w:bottom w:val="single" w:sz="4" w:space="0" w:color="auto"/>
            </w:tcBorders>
          </w:tcPr>
          <w:p w14:paraId="0840245F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49. Приемы вытягивания филенок с подтушевкой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1FC00EB4" w14:textId="6B407CC5" w:rsidR="00E97AD5" w:rsidRPr="005F4F5E" w:rsidRDefault="005F4F5E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  <w:r>
              <w:rPr>
                <w:rFonts w:ascii="Arial" w:eastAsia="Times New Roman" w:hAnsi="Arial" w:cs="Arial"/>
                <w:sz w:val="2"/>
                <w:szCs w:val="2"/>
                <w:lang w:val="ru-RU"/>
              </w:rPr>
              <w:t>4</w:t>
            </w:r>
          </w:p>
        </w:tc>
      </w:tr>
      <w:tr w:rsidR="00E97AD5" w:rsidRPr="00E97AD5" w14:paraId="2922D200" w14:textId="77777777" w:rsidTr="00B65FD9">
        <w:trPr>
          <w:trHeight w:val="506"/>
        </w:trPr>
        <w:tc>
          <w:tcPr>
            <w:tcW w:w="2768" w:type="dxa"/>
            <w:vMerge/>
            <w:tcBorders>
              <w:top w:val="nil"/>
            </w:tcBorders>
          </w:tcPr>
          <w:p w14:paraId="0AA19DE3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  <w:tcBorders>
              <w:top w:val="single" w:sz="4" w:space="0" w:color="auto"/>
              <w:bottom w:val="single" w:sz="4" w:space="0" w:color="auto"/>
            </w:tcBorders>
          </w:tcPr>
          <w:p w14:paraId="7532C489" w14:textId="77777777" w:rsidR="00E97AD5" w:rsidRPr="00E97AD5" w:rsidRDefault="00E97AD5" w:rsidP="00E97AD5">
            <w:pPr>
              <w:spacing w:line="246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50. Способы и приемы копирования и вырезания трафаретов, инструмент для копирования и вырезания трафаретов. Способы подбора и составления трафаретов, приемы отделки поверхности по трафарету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37AAA904" w14:textId="2D0CAD4D" w:rsidR="00E97AD5" w:rsidRPr="005F4F5E" w:rsidRDefault="005F4F5E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  <w:r>
              <w:rPr>
                <w:rFonts w:ascii="Arial" w:eastAsia="Times New Roman" w:hAnsi="Arial" w:cs="Arial"/>
                <w:lang w:val="ru-RU"/>
              </w:rPr>
              <w:t>6</w:t>
            </w:r>
          </w:p>
        </w:tc>
      </w:tr>
      <w:tr w:rsidR="00E97AD5" w:rsidRPr="00E97AD5" w14:paraId="44E665EF" w14:textId="77777777" w:rsidTr="00B65FD9">
        <w:trPr>
          <w:trHeight w:val="758"/>
        </w:trPr>
        <w:tc>
          <w:tcPr>
            <w:tcW w:w="2768" w:type="dxa"/>
            <w:vMerge/>
            <w:tcBorders>
              <w:top w:val="nil"/>
            </w:tcBorders>
          </w:tcPr>
          <w:p w14:paraId="37DF11C8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  <w:tcBorders>
              <w:bottom w:val="single" w:sz="4" w:space="0" w:color="auto"/>
            </w:tcBorders>
          </w:tcPr>
          <w:p w14:paraId="03B9FFF3" w14:textId="77777777" w:rsidR="00E97AD5" w:rsidRPr="00E97AD5" w:rsidRDefault="00E97AD5" w:rsidP="00E97AD5">
            <w:pPr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51. Способы окрашивания поверхностей в два и более тона. Виды росписей и шрифтов. Способы и приемы росписи поверхностей. Способы покрытия поверхностей под ценные породы дерева и камня. Способы и правила формирования рельефа и фактурного окрашивания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119CBC09" w14:textId="5AC95E63" w:rsidR="00E97AD5" w:rsidRPr="005F4F5E" w:rsidRDefault="005F4F5E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  <w:r>
              <w:rPr>
                <w:rFonts w:ascii="Arial" w:eastAsia="Times New Roman" w:hAnsi="Arial" w:cs="Arial"/>
                <w:lang w:val="ru-RU"/>
              </w:rPr>
              <w:t>6</w:t>
            </w:r>
          </w:p>
        </w:tc>
      </w:tr>
      <w:tr w:rsidR="00E97AD5" w:rsidRPr="00E97AD5" w14:paraId="7C0BAC92" w14:textId="77777777" w:rsidTr="00B65FD9">
        <w:trPr>
          <w:trHeight w:val="253"/>
        </w:trPr>
        <w:tc>
          <w:tcPr>
            <w:tcW w:w="2768" w:type="dxa"/>
            <w:vMerge/>
            <w:tcBorders>
              <w:top w:val="nil"/>
            </w:tcBorders>
          </w:tcPr>
          <w:p w14:paraId="55E1524C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  <w:tcBorders>
              <w:bottom w:val="single" w:sz="4" w:space="0" w:color="auto"/>
            </w:tcBorders>
          </w:tcPr>
          <w:p w14:paraId="401F0A99" w14:textId="77777777" w:rsidR="00E97AD5" w:rsidRPr="00E97AD5" w:rsidRDefault="00E97AD5" w:rsidP="00E97AD5">
            <w:pPr>
              <w:spacing w:line="234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52. Требования, предъявляемые к качеству выполняемых декоративно-художественных работ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1E65306" w14:textId="19F05949" w:rsidR="00E97AD5" w:rsidRPr="005F4F5E" w:rsidRDefault="005F4F5E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  <w:r>
              <w:rPr>
                <w:rFonts w:ascii="Arial" w:eastAsia="Times New Roman" w:hAnsi="Arial" w:cs="Arial"/>
                <w:lang w:val="ru-RU"/>
              </w:rPr>
              <w:t>6</w:t>
            </w:r>
          </w:p>
        </w:tc>
      </w:tr>
      <w:tr w:rsidR="00E97AD5" w:rsidRPr="00E97AD5" w14:paraId="05C61F4B" w14:textId="77777777" w:rsidTr="00B65FD9">
        <w:trPr>
          <w:trHeight w:val="251"/>
        </w:trPr>
        <w:tc>
          <w:tcPr>
            <w:tcW w:w="2768" w:type="dxa"/>
            <w:vMerge/>
            <w:tcBorders>
              <w:top w:val="nil"/>
            </w:tcBorders>
          </w:tcPr>
          <w:p w14:paraId="66E8615D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  <w:tcBorders>
              <w:top w:val="single" w:sz="4" w:space="0" w:color="auto"/>
              <w:bottom w:val="single" w:sz="4" w:space="0" w:color="auto"/>
            </w:tcBorders>
          </w:tcPr>
          <w:p w14:paraId="7BEC1528" w14:textId="77777777" w:rsidR="00E97AD5" w:rsidRPr="00E97AD5" w:rsidRDefault="00E97AD5" w:rsidP="00E97AD5">
            <w:pPr>
              <w:spacing w:line="232" w:lineRule="exact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53. Способы декоративного лакирования поверхностей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AF4A0B6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</w:tr>
      <w:tr w:rsidR="00E97AD5" w:rsidRPr="00E97AD5" w14:paraId="421B4BD6" w14:textId="77777777" w:rsidTr="00B65FD9">
        <w:trPr>
          <w:trHeight w:val="253"/>
        </w:trPr>
        <w:tc>
          <w:tcPr>
            <w:tcW w:w="2768" w:type="dxa"/>
            <w:vMerge/>
            <w:tcBorders>
              <w:top w:val="nil"/>
            </w:tcBorders>
          </w:tcPr>
          <w:p w14:paraId="1CAB2410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  <w:tcBorders>
              <w:bottom w:val="single" w:sz="4" w:space="0" w:color="auto"/>
            </w:tcBorders>
          </w:tcPr>
          <w:p w14:paraId="6C934CE8" w14:textId="77777777" w:rsidR="00E97AD5" w:rsidRPr="00E97AD5" w:rsidRDefault="00E97AD5" w:rsidP="00E97AD5">
            <w:pPr>
              <w:spacing w:before="1" w:line="233" w:lineRule="exact"/>
              <w:rPr>
                <w:rFonts w:ascii="Arial" w:eastAsia="Times New Roman" w:hAnsi="Arial" w:cs="Arial"/>
                <w:b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lang w:val="ru-RU"/>
              </w:rPr>
              <w:t>Тематика практических занятий и лабораторных работ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69FA4AFA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E97AD5" w:rsidRPr="00E97AD5" w14:paraId="3EA555A7" w14:textId="77777777" w:rsidTr="00B65FD9">
        <w:trPr>
          <w:trHeight w:val="254"/>
        </w:trPr>
        <w:tc>
          <w:tcPr>
            <w:tcW w:w="2768" w:type="dxa"/>
            <w:vMerge/>
            <w:tcBorders>
              <w:top w:val="nil"/>
            </w:tcBorders>
          </w:tcPr>
          <w:p w14:paraId="2C39239D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560" w:type="dxa"/>
            <w:tcBorders>
              <w:bottom w:val="single" w:sz="4" w:space="0" w:color="auto"/>
            </w:tcBorders>
          </w:tcPr>
          <w:p w14:paraId="271813D4" w14:textId="77777777" w:rsidR="00E97AD5" w:rsidRPr="00E97AD5" w:rsidRDefault="00E97AD5" w:rsidP="00E97AD5">
            <w:pPr>
              <w:spacing w:line="234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54.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ПР № 21 </w:t>
            </w:r>
            <w:r w:rsidRPr="00E97AD5">
              <w:rPr>
                <w:rFonts w:ascii="Arial" w:eastAsia="Times New Roman" w:hAnsi="Arial" w:cs="Arial"/>
                <w:lang w:val="ru-RU"/>
              </w:rPr>
              <w:t>Способы декоративного лакирования поверхностей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1BD8507" w14:textId="126666A7" w:rsidR="00E97AD5" w:rsidRPr="005F4F5E" w:rsidRDefault="005F4F5E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  <w:r>
              <w:rPr>
                <w:rFonts w:ascii="Arial" w:eastAsia="Times New Roman" w:hAnsi="Arial" w:cs="Arial"/>
                <w:lang w:val="ru-RU"/>
              </w:rPr>
              <w:t>4</w:t>
            </w:r>
          </w:p>
        </w:tc>
      </w:tr>
      <w:tr w:rsidR="00E97AD5" w:rsidRPr="00E97AD5" w14:paraId="0192D4C9" w14:textId="77777777" w:rsidTr="00B65FD9">
        <w:trPr>
          <w:trHeight w:val="251"/>
        </w:trPr>
        <w:tc>
          <w:tcPr>
            <w:tcW w:w="2768" w:type="dxa"/>
            <w:vMerge/>
            <w:tcBorders>
              <w:top w:val="nil"/>
            </w:tcBorders>
          </w:tcPr>
          <w:p w14:paraId="67D3C806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  <w:tcBorders>
              <w:top w:val="single" w:sz="4" w:space="0" w:color="auto"/>
            </w:tcBorders>
          </w:tcPr>
          <w:p w14:paraId="42AD7EA6" w14:textId="77777777" w:rsidR="00E97AD5" w:rsidRPr="00E97AD5" w:rsidRDefault="00E97AD5" w:rsidP="00E97AD5">
            <w:pPr>
              <w:spacing w:line="232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55.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ПР № 22 </w:t>
            </w:r>
            <w:r w:rsidRPr="00E97AD5">
              <w:rPr>
                <w:rFonts w:ascii="Arial" w:eastAsia="Times New Roman" w:hAnsi="Arial" w:cs="Arial"/>
                <w:lang w:val="ru-RU"/>
              </w:rPr>
              <w:t>Способы и правила бронзирования, золочения и серебрения поверхностей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4E0726F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</w:tr>
      <w:tr w:rsidR="00E97AD5" w:rsidRPr="00E97AD5" w14:paraId="4E177B55" w14:textId="77777777" w:rsidTr="00B65FD9">
        <w:trPr>
          <w:trHeight w:val="506"/>
        </w:trPr>
        <w:tc>
          <w:tcPr>
            <w:tcW w:w="2768" w:type="dxa"/>
            <w:vMerge/>
            <w:tcBorders>
              <w:top w:val="nil"/>
            </w:tcBorders>
          </w:tcPr>
          <w:p w14:paraId="78F9C8EE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560" w:type="dxa"/>
            <w:tcBorders>
              <w:bottom w:val="single" w:sz="4" w:space="0" w:color="auto"/>
            </w:tcBorders>
          </w:tcPr>
          <w:p w14:paraId="219E4F38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56.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ПР № 23 «</w:t>
            </w:r>
            <w:r w:rsidRPr="00E97AD5">
              <w:rPr>
                <w:rFonts w:ascii="Arial" w:eastAsia="Times New Roman" w:hAnsi="Arial" w:cs="Arial"/>
                <w:lang w:val="ru-RU"/>
              </w:rPr>
              <w:t>Подсчет объема работ и потребности в материалах при выполнении декоративно-художественных работ»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5151E6FE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  <w:r w:rsidRPr="00E97AD5">
              <w:rPr>
                <w:rFonts w:ascii="Arial" w:eastAsia="Times New Roman" w:hAnsi="Arial" w:cs="Arial"/>
              </w:rPr>
              <w:t>2</w:t>
            </w:r>
          </w:p>
        </w:tc>
      </w:tr>
      <w:tr w:rsidR="00E97AD5" w:rsidRPr="00E97AD5" w14:paraId="39F5363E" w14:textId="77777777" w:rsidTr="00B65FD9">
        <w:trPr>
          <w:trHeight w:val="436"/>
        </w:trPr>
        <w:tc>
          <w:tcPr>
            <w:tcW w:w="2768" w:type="dxa"/>
            <w:vMerge/>
            <w:tcBorders>
              <w:top w:val="nil"/>
            </w:tcBorders>
          </w:tcPr>
          <w:p w14:paraId="75E35CA5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2E660DF1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b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57.</w:t>
            </w:r>
            <w:r w:rsidRPr="00E97AD5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ПР</w:t>
            </w:r>
            <w:r w:rsidRPr="00E97AD5">
              <w:rPr>
                <w:rFonts w:ascii="Arial" w:eastAsia="Times New Roman" w:hAnsi="Arial" w:cs="Arial"/>
                <w:b/>
                <w:spacing w:val="-15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№</w:t>
            </w:r>
            <w:r w:rsidRPr="00E97AD5">
              <w:rPr>
                <w:rFonts w:ascii="Arial" w:eastAsia="Times New Roman" w:hAnsi="Arial" w:cs="Arial"/>
                <w:b/>
                <w:spacing w:val="-15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24</w:t>
            </w:r>
            <w:r w:rsidRPr="00E97AD5">
              <w:rPr>
                <w:rFonts w:ascii="Arial" w:eastAsia="Times New Roman" w:hAnsi="Arial" w:cs="Arial"/>
                <w:b/>
                <w:spacing w:val="-17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«Составление</w:t>
            </w:r>
            <w:r w:rsidRPr="00E97AD5">
              <w:rPr>
                <w:rFonts w:ascii="Arial" w:eastAsia="Times New Roman" w:hAnsi="Arial" w:cs="Arial"/>
                <w:b/>
                <w:spacing w:val="-1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инфраструктурного</w:t>
            </w:r>
            <w:r w:rsidRPr="00E97AD5">
              <w:rPr>
                <w:rFonts w:ascii="Arial" w:eastAsia="Times New Roman" w:hAnsi="Arial" w:cs="Arial"/>
                <w:b/>
                <w:spacing w:val="-16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листа</w:t>
            </w:r>
            <w:r w:rsidRPr="00E97AD5">
              <w:rPr>
                <w:rFonts w:ascii="Arial" w:eastAsia="Times New Roman" w:hAnsi="Arial" w:cs="Arial"/>
                <w:b/>
                <w:spacing w:val="-17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для</w:t>
            </w:r>
            <w:r w:rsidRPr="00E97AD5">
              <w:rPr>
                <w:rFonts w:ascii="Arial" w:eastAsia="Times New Roman" w:hAnsi="Arial" w:cs="Arial"/>
                <w:b/>
                <w:spacing w:val="-1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выполнения</w:t>
            </w:r>
            <w:r w:rsidRPr="00E97AD5">
              <w:rPr>
                <w:rFonts w:ascii="Arial" w:eastAsia="Times New Roman" w:hAnsi="Arial" w:cs="Arial"/>
                <w:b/>
                <w:spacing w:val="-16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малярных</w:t>
            </w:r>
            <w:r w:rsidRPr="00E97AD5">
              <w:rPr>
                <w:rFonts w:ascii="Arial" w:eastAsia="Times New Roman" w:hAnsi="Arial" w:cs="Arial"/>
                <w:b/>
                <w:spacing w:val="-16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и</w:t>
            </w:r>
            <w:r w:rsidRPr="00E97AD5">
              <w:rPr>
                <w:rFonts w:ascii="Arial" w:eastAsia="Times New Roman" w:hAnsi="Arial" w:cs="Arial"/>
                <w:b/>
                <w:spacing w:val="-1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декоративных</w:t>
            </w:r>
            <w:r w:rsidRPr="00E97AD5">
              <w:rPr>
                <w:rFonts w:ascii="Arial" w:eastAsia="Times New Roman" w:hAnsi="Arial" w:cs="Arial"/>
                <w:b/>
                <w:spacing w:val="-18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работ»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1C31B4E3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</w:rPr>
            </w:pPr>
            <w:r w:rsidRPr="00E97AD5">
              <w:rPr>
                <w:rFonts w:ascii="Arial" w:eastAsia="Times New Roman" w:hAnsi="Arial" w:cs="Arial"/>
              </w:rPr>
              <w:t>2</w:t>
            </w:r>
          </w:p>
        </w:tc>
      </w:tr>
      <w:tr w:rsidR="00E97AD5" w:rsidRPr="00E97AD5" w14:paraId="34D55FF8" w14:textId="77777777" w:rsidTr="00B65FD9">
        <w:trPr>
          <w:trHeight w:val="505"/>
        </w:trPr>
        <w:tc>
          <w:tcPr>
            <w:tcW w:w="2768" w:type="dxa"/>
            <w:vMerge/>
            <w:tcBorders>
              <w:top w:val="nil"/>
            </w:tcBorders>
          </w:tcPr>
          <w:p w14:paraId="0F2EB0D5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0D4299B9" w14:textId="77777777" w:rsidR="00E97AD5" w:rsidRPr="00E97AD5" w:rsidRDefault="00E97AD5" w:rsidP="00E97AD5">
            <w:pPr>
              <w:spacing w:line="246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58.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ПР № 25 «</w:t>
            </w:r>
            <w:r w:rsidRPr="00E97AD5">
              <w:rPr>
                <w:rFonts w:ascii="Arial" w:eastAsia="Times New Roman" w:hAnsi="Arial" w:cs="Arial"/>
                <w:lang w:val="ru-RU"/>
              </w:rPr>
              <w:t>Составление инструкционно-технологических карт по теме: «Декоративно-художественная отделка поверхностей»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4F10067A" w14:textId="189B39A2" w:rsidR="00E97AD5" w:rsidRPr="00E97AD5" w:rsidRDefault="007B705C" w:rsidP="00E97AD5">
            <w:pPr>
              <w:jc w:val="center"/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  <w:r>
              <w:rPr>
                <w:rFonts w:ascii="Arial" w:eastAsia="Times New Roman" w:hAnsi="Arial" w:cs="Arial"/>
                <w:lang w:val="ru-RU"/>
              </w:rPr>
              <w:t>4</w:t>
            </w:r>
          </w:p>
        </w:tc>
      </w:tr>
    </w:tbl>
    <w:p w14:paraId="7EDC6C38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"/>
          <w:szCs w:val="2"/>
        </w:rPr>
        <w:sectPr w:rsidR="00E97AD5" w:rsidRPr="00E97AD5">
          <w:pgSz w:w="16850" w:h="11910" w:orient="landscape"/>
          <w:pgMar w:top="840" w:right="440" w:bottom="1120" w:left="1020" w:header="0" w:footer="923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8"/>
        <w:gridCol w:w="10560"/>
        <w:gridCol w:w="1808"/>
      </w:tblGrid>
      <w:tr w:rsidR="00E97AD5" w:rsidRPr="00E97AD5" w14:paraId="531E1319" w14:textId="77777777" w:rsidTr="00B65FD9">
        <w:trPr>
          <w:trHeight w:val="506"/>
        </w:trPr>
        <w:tc>
          <w:tcPr>
            <w:tcW w:w="2768" w:type="dxa"/>
            <w:vMerge w:val="restart"/>
          </w:tcPr>
          <w:p w14:paraId="69308CEA" w14:textId="77777777" w:rsidR="00E97AD5" w:rsidRPr="00E97AD5" w:rsidRDefault="00E97AD5" w:rsidP="00E97AD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560" w:type="dxa"/>
          </w:tcPr>
          <w:p w14:paraId="069ACE7E" w14:textId="0D291D83" w:rsidR="00E97AD5" w:rsidRPr="00E97AD5" w:rsidRDefault="007B705C" w:rsidP="00E97AD5">
            <w:pPr>
              <w:spacing w:line="246" w:lineRule="exact"/>
              <w:rPr>
                <w:rFonts w:ascii="Arial" w:eastAsia="Times New Roman" w:hAnsi="Arial" w:cs="Arial"/>
                <w:lang w:val="ru-RU"/>
              </w:rPr>
            </w:pPr>
            <w:r>
              <w:rPr>
                <w:rFonts w:ascii="Arial" w:eastAsia="Times New Roman" w:hAnsi="Arial" w:cs="Arial"/>
                <w:lang w:val="ru-RU"/>
              </w:rPr>
              <w:t>59</w:t>
            </w:r>
            <w:r w:rsidR="00E97AD5" w:rsidRPr="00E97AD5">
              <w:rPr>
                <w:rFonts w:ascii="Arial" w:eastAsia="Times New Roman" w:hAnsi="Arial" w:cs="Arial"/>
                <w:lang w:val="ru-RU"/>
              </w:rPr>
              <w:t xml:space="preserve"> </w:t>
            </w:r>
            <w:r w:rsidR="00E97AD5" w:rsidRPr="00E97AD5">
              <w:rPr>
                <w:rFonts w:ascii="Arial" w:eastAsia="Times New Roman" w:hAnsi="Arial" w:cs="Arial"/>
                <w:b/>
                <w:lang w:val="ru-RU"/>
              </w:rPr>
              <w:t xml:space="preserve">ПР № 26 </w:t>
            </w:r>
            <w:r w:rsidR="00E97AD5" w:rsidRPr="00E97AD5">
              <w:rPr>
                <w:rFonts w:ascii="Arial" w:eastAsia="Times New Roman" w:hAnsi="Arial" w:cs="Arial"/>
                <w:lang w:val="ru-RU"/>
              </w:rPr>
              <w:t>Составление инструкционно-технологических карт по теме: «Отделки поверхности по трафарету»</w:t>
            </w:r>
          </w:p>
        </w:tc>
        <w:tc>
          <w:tcPr>
            <w:tcW w:w="1808" w:type="dxa"/>
          </w:tcPr>
          <w:p w14:paraId="7BF0774F" w14:textId="7A36DB1F" w:rsidR="00E97AD5" w:rsidRPr="00E97AD5" w:rsidRDefault="005F4F5E" w:rsidP="00E97AD5">
            <w:pPr>
              <w:rPr>
                <w:rFonts w:ascii="Arial" w:eastAsia="Times New Roman" w:hAnsi="Arial" w:cs="Arial"/>
                <w:lang w:val="ru-RU"/>
              </w:rPr>
            </w:pPr>
            <w:r>
              <w:rPr>
                <w:rFonts w:ascii="Arial" w:eastAsia="Times New Roman" w:hAnsi="Arial" w:cs="Arial"/>
                <w:lang w:val="ru-RU"/>
              </w:rPr>
              <w:t xml:space="preserve">            2</w:t>
            </w:r>
          </w:p>
        </w:tc>
      </w:tr>
      <w:tr w:rsidR="00E97AD5" w:rsidRPr="00E97AD5" w14:paraId="5ACEA365" w14:textId="77777777" w:rsidTr="00B65FD9">
        <w:trPr>
          <w:trHeight w:val="505"/>
        </w:trPr>
        <w:tc>
          <w:tcPr>
            <w:tcW w:w="2768" w:type="dxa"/>
            <w:vMerge/>
            <w:tcBorders>
              <w:top w:val="nil"/>
            </w:tcBorders>
          </w:tcPr>
          <w:p w14:paraId="43CF9A98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  <w:lang w:val="ru-RU"/>
              </w:rPr>
            </w:pPr>
          </w:p>
        </w:tc>
        <w:tc>
          <w:tcPr>
            <w:tcW w:w="10560" w:type="dxa"/>
          </w:tcPr>
          <w:p w14:paraId="0E6AA45F" w14:textId="165C157F" w:rsidR="00E97AD5" w:rsidRPr="00E97AD5" w:rsidRDefault="00E97AD5" w:rsidP="00E97AD5">
            <w:pPr>
              <w:spacing w:line="246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6</w:t>
            </w:r>
            <w:r w:rsidR="007B705C">
              <w:rPr>
                <w:rFonts w:ascii="Arial" w:eastAsia="Times New Roman" w:hAnsi="Arial" w:cs="Arial"/>
                <w:lang w:val="ru-RU"/>
              </w:rPr>
              <w:t>0</w:t>
            </w:r>
            <w:r w:rsidRPr="00E97AD5">
              <w:rPr>
                <w:rFonts w:ascii="Arial" w:eastAsia="Times New Roman" w:hAnsi="Arial" w:cs="Arial"/>
                <w:lang w:val="ru-RU"/>
              </w:rPr>
              <w:t xml:space="preserve">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ПР № 27 </w:t>
            </w:r>
            <w:r w:rsidRPr="00E97AD5">
              <w:rPr>
                <w:rFonts w:ascii="Arial" w:eastAsia="Times New Roman" w:hAnsi="Arial" w:cs="Arial"/>
                <w:lang w:val="ru-RU"/>
              </w:rPr>
              <w:t>Составление инструкционно-технологических карт по теме: «Бронзирование, золочение и серебрение поверхностей.</w:t>
            </w:r>
          </w:p>
        </w:tc>
        <w:tc>
          <w:tcPr>
            <w:tcW w:w="1808" w:type="dxa"/>
          </w:tcPr>
          <w:p w14:paraId="2C307A40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2</w:t>
            </w:r>
          </w:p>
        </w:tc>
      </w:tr>
      <w:tr w:rsidR="00E97AD5" w:rsidRPr="00E97AD5" w14:paraId="163BF865" w14:textId="77777777" w:rsidTr="00B65FD9">
        <w:trPr>
          <w:trHeight w:val="506"/>
        </w:trPr>
        <w:tc>
          <w:tcPr>
            <w:tcW w:w="2768" w:type="dxa"/>
            <w:vMerge/>
            <w:tcBorders>
              <w:top w:val="nil"/>
            </w:tcBorders>
          </w:tcPr>
          <w:p w14:paraId="445F31BB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1303BD2F" w14:textId="609C804F" w:rsidR="00E97AD5" w:rsidRPr="00E97AD5" w:rsidRDefault="00E97AD5" w:rsidP="00E97AD5">
            <w:pPr>
              <w:spacing w:line="246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6</w:t>
            </w:r>
            <w:r w:rsidR="007B705C">
              <w:rPr>
                <w:rFonts w:ascii="Arial" w:eastAsia="Times New Roman" w:hAnsi="Arial" w:cs="Arial"/>
                <w:lang w:val="ru-RU"/>
              </w:rPr>
              <w:t>1</w:t>
            </w:r>
            <w:r w:rsidRPr="00E97AD5">
              <w:rPr>
                <w:rFonts w:ascii="Arial" w:eastAsia="Times New Roman" w:hAnsi="Arial" w:cs="Arial"/>
                <w:lang w:val="ru-RU"/>
              </w:rPr>
              <w:t xml:space="preserve">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ПР № 28 </w:t>
            </w:r>
            <w:r w:rsidRPr="00E97AD5">
              <w:rPr>
                <w:rFonts w:ascii="Arial" w:eastAsia="Times New Roman" w:hAnsi="Arial" w:cs="Arial"/>
                <w:lang w:val="ru-RU"/>
              </w:rPr>
              <w:t>Составление инструкционно-технологических карт по теме: «Декоративное лакирование поверхностей»</w:t>
            </w:r>
          </w:p>
        </w:tc>
        <w:tc>
          <w:tcPr>
            <w:tcW w:w="1808" w:type="dxa"/>
          </w:tcPr>
          <w:p w14:paraId="117D7D48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2</w:t>
            </w:r>
          </w:p>
        </w:tc>
      </w:tr>
      <w:tr w:rsidR="00E97AD5" w:rsidRPr="00E97AD5" w14:paraId="592E2968" w14:textId="77777777" w:rsidTr="00B65FD9">
        <w:trPr>
          <w:trHeight w:val="757"/>
        </w:trPr>
        <w:tc>
          <w:tcPr>
            <w:tcW w:w="2768" w:type="dxa"/>
            <w:vMerge/>
            <w:tcBorders>
              <w:top w:val="nil"/>
            </w:tcBorders>
          </w:tcPr>
          <w:p w14:paraId="15B4E7E0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58304428" w14:textId="04885991" w:rsidR="00E97AD5" w:rsidRPr="00E97AD5" w:rsidRDefault="00E97AD5" w:rsidP="00E97AD5">
            <w:pPr>
              <w:ind w:right="27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6</w:t>
            </w:r>
            <w:r w:rsidR="007B705C">
              <w:rPr>
                <w:rFonts w:ascii="Arial" w:eastAsia="Times New Roman" w:hAnsi="Arial" w:cs="Arial"/>
                <w:lang w:val="ru-RU"/>
              </w:rPr>
              <w:t>2</w:t>
            </w:r>
            <w:r w:rsidRPr="00E97AD5">
              <w:rPr>
                <w:rFonts w:ascii="Arial" w:eastAsia="Times New Roman" w:hAnsi="Arial" w:cs="Arial"/>
                <w:lang w:val="ru-RU"/>
              </w:rPr>
              <w:t xml:space="preserve">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 xml:space="preserve">ПР № 29 </w:t>
            </w:r>
            <w:r w:rsidRPr="00E97AD5">
              <w:rPr>
                <w:rFonts w:ascii="Arial" w:eastAsia="Times New Roman" w:hAnsi="Arial" w:cs="Arial"/>
                <w:lang w:val="ru-RU"/>
              </w:rPr>
              <w:t>Методика определения дефектов и повреждений поверхностей, подлежащих ремонту. Требования, предъявляемые к качеству отремонтированных поверхностей. Правила техники безопасности при выполнении ремонтных работ</w:t>
            </w:r>
          </w:p>
        </w:tc>
        <w:tc>
          <w:tcPr>
            <w:tcW w:w="1808" w:type="dxa"/>
          </w:tcPr>
          <w:p w14:paraId="4EB38CD2" w14:textId="394A6BC4" w:rsidR="00E97AD5" w:rsidRPr="005F4F5E" w:rsidRDefault="005F4F5E" w:rsidP="00E97AD5">
            <w:pPr>
              <w:jc w:val="center"/>
              <w:rPr>
                <w:rFonts w:ascii="Arial" w:eastAsia="Times New Roman" w:hAnsi="Arial" w:cs="Arial"/>
                <w:lang w:val="ru-RU"/>
              </w:rPr>
            </w:pPr>
            <w:r>
              <w:rPr>
                <w:rFonts w:ascii="Arial" w:eastAsia="Times New Roman" w:hAnsi="Arial" w:cs="Arial"/>
                <w:lang w:val="ru-RU"/>
              </w:rPr>
              <w:t>4</w:t>
            </w:r>
          </w:p>
        </w:tc>
      </w:tr>
      <w:tr w:rsidR="00E97AD5" w:rsidRPr="00E97AD5" w14:paraId="4EA23E64" w14:textId="77777777" w:rsidTr="00B65FD9">
        <w:trPr>
          <w:trHeight w:val="758"/>
        </w:trPr>
        <w:tc>
          <w:tcPr>
            <w:tcW w:w="2768" w:type="dxa"/>
            <w:vMerge/>
            <w:tcBorders>
              <w:top w:val="nil"/>
            </w:tcBorders>
          </w:tcPr>
          <w:p w14:paraId="5AF761CE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5F7012AC" w14:textId="2FE2A0EA" w:rsidR="00E97AD5" w:rsidRPr="00E97AD5" w:rsidRDefault="00E97AD5" w:rsidP="00E97AD5">
            <w:pPr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6</w:t>
            </w:r>
            <w:r w:rsidR="007B705C">
              <w:rPr>
                <w:rFonts w:ascii="Arial" w:eastAsia="Times New Roman" w:hAnsi="Arial" w:cs="Arial"/>
                <w:lang w:val="ru-RU"/>
              </w:rPr>
              <w:t>3</w:t>
            </w:r>
            <w:r w:rsidRPr="00E97AD5">
              <w:rPr>
                <w:rFonts w:ascii="Arial" w:eastAsia="Times New Roman" w:hAnsi="Arial" w:cs="Arial"/>
                <w:lang w:val="ru-RU"/>
              </w:rPr>
              <w:t xml:space="preserve">. </w:t>
            </w:r>
            <w:r w:rsidRPr="00E97AD5">
              <w:rPr>
                <w:rFonts w:ascii="Arial" w:eastAsia="Times New Roman" w:hAnsi="Arial" w:cs="Arial"/>
                <w:b/>
                <w:lang w:val="ru-RU"/>
              </w:rPr>
              <w:t>ПР № 3</w:t>
            </w:r>
            <w:r w:rsidRPr="00E97AD5">
              <w:rPr>
                <w:rFonts w:ascii="Arial" w:eastAsia="Times New Roman" w:hAnsi="Arial" w:cs="Arial"/>
                <w:b/>
                <w:sz w:val="20"/>
                <w:lang w:val="ru-RU"/>
              </w:rPr>
              <w:t xml:space="preserve">0 </w:t>
            </w:r>
            <w:r w:rsidRPr="00E97AD5">
              <w:rPr>
                <w:rFonts w:ascii="Arial" w:eastAsia="Times New Roman" w:hAnsi="Arial" w:cs="Arial"/>
                <w:lang w:val="ru-RU"/>
              </w:rPr>
              <w:t>«Требования, предъявляемые к качеству выполняемых декоративно-художественных работ. Соблюдение безопасных условий труда и охраны окружающей среды при выполнении декоративно-художественных работ</w:t>
            </w:r>
          </w:p>
        </w:tc>
        <w:tc>
          <w:tcPr>
            <w:tcW w:w="1808" w:type="dxa"/>
          </w:tcPr>
          <w:p w14:paraId="69892D78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2</w:t>
            </w:r>
          </w:p>
        </w:tc>
      </w:tr>
      <w:tr w:rsidR="00E97AD5" w:rsidRPr="00E97AD5" w14:paraId="049E11EB" w14:textId="77777777" w:rsidTr="00B65FD9">
        <w:trPr>
          <w:trHeight w:val="315"/>
        </w:trPr>
        <w:tc>
          <w:tcPr>
            <w:tcW w:w="2768" w:type="dxa"/>
            <w:vMerge/>
            <w:tcBorders>
              <w:top w:val="nil"/>
            </w:tcBorders>
          </w:tcPr>
          <w:p w14:paraId="41406E73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5FDA0FBC" w14:textId="5F4490D1" w:rsidR="00E97AD5" w:rsidRPr="00E97AD5" w:rsidRDefault="00E97AD5" w:rsidP="00E97AD5">
            <w:pPr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6</w:t>
            </w:r>
            <w:r w:rsidR="007B705C">
              <w:rPr>
                <w:rFonts w:ascii="Arial" w:eastAsia="Times New Roman" w:hAnsi="Arial" w:cs="Arial"/>
                <w:lang w:val="ru-RU"/>
              </w:rPr>
              <w:t>4</w:t>
            </w:r>
            <w:r w:rsidRPr="00E97AD5">
              <w:rPr>
                <w:rFonts w:ascii="Arial" w:eastAsia="Times New Roman" w:hAnsi="Arial" w:cs="Arial"/>
              </w:rPr>
              <w:t xml:space="preserve"> ПР № 31-36 Отработка практических навыков</w:t>
            </w:r>
          </w:p>
        </w:tc>
        <w:tc>
          <w:tcPr>
            <w:tcW w:w="1808" w:type="dxa"/>
          </w:tcPr>
          <w:p w14:paraId="4B9A96F5" w14:textId="77777777" w:rsidR="00E97AD5" w:rsidRPr="00E97AD5" w:rsidRDefault="00E97AD5" w:rsidP="00E97AD5">
            <w:pPr>
              <w:jc w:val="center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12</w:t>
            </w:r>
          </w:p>
        </w:tc>
      </w:tr>
      <w:tr w:rsidR="00E97AD5" w:rsidRPr="00E97AD5" w14:paraId="1419D32C" w14:textId="77777777" w:rsidTr="00B65FD9">
        <w:trPr>
          <w:trHeight w:val="285"/>
        </w:trPr>
        <w:tc>
          <w:tcPr>
            <w:tcW w:w="2768" w:type="dxa"/>
            <w:vMerge/>
            <w:tcBorders>
              <w:top w:val="nil"/>
            </w:tcBorders>
          </w:tcPr>
          <w:p w14:paraId="3F2220D7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"/>
                <w:szCs w:val="2"/>
              </w:rPr>
            </w:pPr>
          </w:p>
        </w:tc>
        <w:tc>
          <w:tcPr>
            <w:tcW w:w="10560" w:type="dxa"/>
          </w:tcPr>
          <w:p w14:paraId="1B52A1FD" w14:textId="77777777" w:rsidR="00E97AD5" w:rsidRPr="00E97AD5" w:rsidRDefault="00E97AD5" w:rsidP="00E97AD5">
            <w:pPr>
              <w:spacing w:line="265" w:lineRule="exact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</w:rPr>
              <w:t xml:space="preserve">65 </w:t>
            </w:r>
            <w:r w:rsidRPr="00E97AD5">
              <w:rPr>
                <w:rFonts w:ascii="Arial" w:eastAsia="Times New Roman" w:hAnsi="Arial" w:cs="Arial"/>
                <w:b/>
              </w:rPr>
              <w:t>Дифференцированный зачет</w:t>
            </w:r>
          </w:p>
        </w:tc>
        <w:tc>
          <w:tcPr>
            <w:tcW w:w="1808" w:type="dxa"/>
          </w:tcPr>
          <w:p w14:paraId="4C1D1E22" w14:textId="77777777" w:rsidR="00E97AD5" w:rsidRPr="005F4F5E" w:rsidRDefault="00E97AD5" w:rsidP="00E97AD5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4F5E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</w:tr>
      <w:tr w:rsidR="00E97AD5" w:rsidRPr="00E97AD5" w14:paraId="69F127FA" w14:textId="77777777" w:rsidTr="00B65FD9">
        <w:trPr>
          <w:trHeight w:val="275"/>
        </w:trPr>
        <w:tc>
          <w:tcPr>
            <w:tcW w:w="2768" w:type="dxa"/>
          </w:tcPr>
          <w:p w14:paraId="3DC70A23" w14:textId="77777777" w:rsidR="00E97AD5" w:rsidRPr="00E97AD5" w:rsidRDefault="00E97AD5" w:rsidP="00E97AD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560" w:type="dxa"/>
          </w:tcPr>
          <w:p w14:paraId="17DCC1AD" w14:textId="77777777" w:rsidR="00E97AD5" w:rsidRPr="00E97AD5" w:rsidRDefault="00E97AD5" w:rsidP="00E97AD5">
            <w:pPr>
              <w:spacing w:line="251" w:lineRule="exact"/>
              <w:rPr>
                <w:rFonts w:ascii="Arial" w:eastAsia="Times New Roman" w:hAnsi="Arial" w:cs="Arial"/>
                <w:b/>
                <w:i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i/>
                <w:lang w:val="ru-RU"/>
              </w:rPr>
              <w:t>ВСР № 2«Виды трафаретов их изготовление и применение» (презентация).</w:t>
            </w:r>
          </w:p>
        </w:tc>
        <w:tc>
          <w:tcPr>
            <w:tcW w:w="1808" w:type="dxa"/>
          </w:tcPr>
          <w:p w14:paraId="0AFEBEFA" w14:textId="77777777" w:rsidR="00E97AD5" w:rsidRPr="00E97AD5" w:rsidRDefault="00E97AD5" w:rsidP="00E97AD5">
            <w:pPr>
              <w:spacing w:line="251" w:lineRule="exact"/>
              <w:jc w:val="center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4</w:t>
            </w:r>
          </w:p>
        </w:tc>
      </w:tr>
      <w:tr w:rsidR="00E97AD5" w:rsidRPr="00E97AD5" w14:paraId="186DEECA" w14:textId="77777777" w:rsidTr="00B65FD9">
        <w:trPr>
          <w:trHeight w:val="506"/>
        </w:trPr>
        <w:tc>
          <w:tcPr>
            <w:tcW w:w="13328" w:type="dxa"/>
            <w:gridSpan w:val="2"/>
          </w:tcPr>
          <w:p w14:paraId="639793A2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Внеаудиторная (самостоятельная) учебная работа при изучении раздела 4</w:t>
            </w:r>
          </w:p>
          <w:p w14:paraId="4907AAAF" w14:textId="77777777" w:rsidR="00E97AD5" w:rsidRPr="00E97AD5" w:rsidRDefault="00E97AD5" w:rsidP="00E97AD5">
            <w:pPr>
              <w:spacing w:before="1" w:line="238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Определяется при формировании рабочей программы</w:t>
            </w:r>
          </w:p>
        </w:tc>
        <w:tc>
          <w:tcPr>
            <w:tcW w:w="1808" w:type="dxa"/>
          </w:tcPr>
          <w:p w14:paraId="462BC694" w14:textId="72981F76" w:rsidR="00E97AD5" w:rsidRPr="005F4F5E" w:rsidRDefault="005F4F5E" w:rsidP="00E97AD5">
            <w:pPr>
              <w:spacing w:before="20"/>
              <w:jc w:val="center"/>
              <w:rPr>
                <w:rFonts w:ascii="Arial" w:eastAsia="Times New Roman" w:hAnsi="Arial" w:cs="Arial"/>
                <w:b/>
                <w:lang w:val="ru-RU"/>
              </w:rPr>
            </w:pPr>
            <w:r>
              <w:rPr>
                <w:rFonts w:ascii="Arial" w:eastAsia="Times New Roman" w:hAnsi="Arial" w:cs="Arial"/>
                <w:b/>
                <w:lang w:val="ru-RU"/>
              </w:rPr>
              <w:t>4</w:t>
            </w:r>
          </w:p>
        </w:tc>
      </w:tr>
      <w:tr w:rsidR="00E97AD5" w:rsidRPr="00E97AD5" w14:paraId="7F90BD31" w14:textId="77777777" w:rsidTr="00B65FD9">
        <w:trPr>
          <w:trHeight w:val="1780"/>
        </w:trPr>
        <w:tc>
          <w:tcPr>
            <w:tcW w:w="13328" w:type="dxa"/>
            <w:gridSpan w:val="2"/>
          </w:tcPr>
          <w:p w14:paraId="4C6E78C0" w14:textId="77777777" w:rsidR="00E97AD5" w:rsidRPr="00E97AD5" w:rsidRDefault="00E97AD5" w:rsidP="00E97AD5">
            <w:pPr>
              <w:spacing w:line="270" w:lineRule="exact"/>
              <w:rPr>
                <w:rFonts w:ascii="Arial" w:eastAsia="Times New Roman" w:hAnsi="Arial" w:cs="Arial"/>
                <w:b/>
                <w:sz w:val="24"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sz w:val="24"/>
                <w:lang w:val="ru-RU"/>
              </w:rPr>
              <w:t>Учебная практика</w:t>
            </w:r>
          </w:p>
          <w:p w14:paraId="451B2E86" w14:textId="77777777" w:rsidR="00E97AD5" w:rsidRPr="00E97AD5" w:rsidRDefault="00E97AD5" w:rsidP="00E97AD5">
            <w:pPr>
              <w:spacing w:line="274" w:lineRule="exact"/>
              <w:rPr>
                <w:rFonts w:ascii="Arial" w:eastAsia="Times New Roman" w:hAnsi="Arial" w:cs="Arial"/>
                <w:sz w:val="24"/>
                <w:lang w:val="ru-RU"/>
              </w:rPr>
            </w:pPr>
            <w:r w:rsidRPr="00E97AD5">
              <w:rPr>
                <w:rFonts w:ascii="Arial" w:eastAsia="Times New Roman" w:hAnsi="Arial" w:cs="Arial"/>
                <w:sz w:val="24"/>
                <w:lang w:val="ru-RU"/>
              </w:rPr>
              <w:t>Выполнение малярных и декоративно-художественных работ</w:t>
            </w:r>
          </w:p>
          <w:p w14:paraId="3ED49D2D" w14:textId="77777777" w:rsidR="00E97AD5" w:rsidRPr="00E97AD5" w:rsidRDefault="00E97AD5" w:rsidP="00E97AD5">
            <w:pPr>
              <w:numPr>
                <w:ilvl w:val="0"/>
                <w:numId w:val="7"/>
              </w:numPr>
              <w:tabs>
                <w:tab w:val="left" w:pos="351"/>
              </w:tabs>
              <w:spacing w:before="2"/>
              <w:ind w:hanging="241"/>
              <w:rPr>
                <w:rFonts w:ascii="Arial" w:eastAsia="Times New Roman" w:hAnsi="Arial" w:cs="Arial"/>
                <w:sz w:val="24"/>
                <w:lang w:val="ru-RU"/>
              </w:rPr>
            </w:pPr>
            <w:r w:rsidRPr="00E97AD5">
              <w:rPr>
                <w:rFonts w:ascii="Arial" w:eastAsia="Times New Roman" w:hAnsi="Arial" w:cs="Arial"/>
                <w:sz w:val="24"/>
                <w:lang w:val="ru-RU"/>
              </w:rPr>
              <w:t>Выполнение подготовительных работ при производстве малярных работ при отделке поверхностей зданий и</w:t>
            </w:r>
            <w:r w:rsidRPr="00E97AD5">
              <w:rPr>
                <w:rFonts w:ascii="Arial" w:eastAsia="Times New Roman" w:hAnsi="Arial" w:cs="Arial"/>
                <w:spacing w:val="-28"/>
                <w:sz w:val="2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sz w:val="24"/>
                <w:lang w:val="ru-RU"/>
              </w:rPr>
              <w:t>сооружений.</w:t>
            </w:r>
          </w:p>
          <w:p w14:paraId="7D9EA0A9" w14:textId="77777777" w:rsidR="00E97AD5" w:rsidRPr="00E97AD5" w:rsidRDefault="00E97AD5" w:rsidP="00E97AD5">
            <w:pPr>
              <w:numPr>
                <w:ilvl w:val="0"/>
                <w:numId w:val="7"/>
              </w:numPr>
              <w:tabs>
                <w:tab w:val="left" w:pos="351"/>
              </w:tabs>
              <w:spacing w:before="41"/>
              <w:ind w:hanging="241"/>
              <w:rPr>
                <w:rFonts w:ascii="Arial" w:eastAsia="Times New Roman" w:hAnsi="Arial" w:cs="Arial"/>
                <w:sz w:val="24"/>
                <w:lang w:val="ru-RU"/>
              </w:rPr>
            </w:pPr>
            <w:r w:rsidRPr="00E97AD5">
              <w:rPr>
                <w:rFonts w:ascii="Arial" w:eastAsia="Times New Roman" w:hAnsi="Arial" w:cs="Arial"/>
                <w:sz w:val="24"/>
                <w:lang w:val="ru-RU"/>
              </w:rPr>
              <w:t>Выполнение работ по окрашиванию и оклеиванию обоями поверхностей различными</w:t>
            </w:r>
            <w:r w:rsidRPr="00E97AD5">
              <w:rPr>
                <w:rFonts w:ascii="Arial" w:eastAsia="Times New Roman" w:hAnsi="Arial" w:cs="Arial"/>
                <w:spacing w:val="-8"/>
                <w:sz w:val="2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sz w:val="24"/>
                <w:lang w:val="ru-RU"/>
              </w:rPr>
              <w:t>способами.</w:t>
            </w:r>
          </w:p>
          <w:p w14:paraId="49866104" w14:textId="77777777" w:rsidR="00E97AD5" w:rsidRPr="00E97AD5" w:rsidRDefault="00E97AD5" w:rsidP="00E97AD5">
            <w:pPr>
              <w:numPr>
                <w:ilvl w:val="0"/>
                <w:numId w:val="7"/>
              </w:numPr>
              <w:tabs>
                <w:tab w:val="left" w:pos="351"/>
              </w:tabs>
              <w:spacing w:before="44"/>
              <w:ind w:hanging="241"/>
              <w:rPr>
                <w:rFonts w:ascii="Arial" w:eastAsia="Times New Roman" w:hAnsi="Arial" w:cs="Arial"/>
                <w:sz w:val="24"/>
                <w:lang w:val="ru-RU"/>
              </w:rPr>
            </w:pPr>
            <w:r w:rsidRPr="00E97AD5">
              <w:rPr>
                <w:rFonts w:ascii="Arial" w:eastAsia="Times New Roman" w:hAnsi="Arial" w:cs="Arial"/>
                <w:sz w:val="24"/>
                <w:lang w:val="ru-RU"/>
              </w:rPr>
              <w:t>Выполнение декоративно-художественной отделки поверхностей различными</w:t>
            </w:r>
            <w:r w:rsidRPr="00E97AD5">
              <w:rPr>
                <w:rFonts w:ascii="Arial" w:eastAsia="Times New Roman" w:hAnsi="Arial" w:cs="Arial"/>
                <w:spacing w:val="-1"/>
                <w:sz w:val="2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sz w:val="24"/>
                <w:lang w:val="ru-RU"/>
              </w:rPr>
              <w:t>способами.</w:t>
            </w:r>
          </w:p>
          <w:p w14:paraId="4344A667" w14:textId="77777777" w:rsidR="00E97AD5" w:rsidRPr="00E97AD5" w:rsidRDefault="00E97AD5" w:rsidP="00E97AD5">
            <w:pPr>
              <w:numPr>
                <w:ilvl w:val="0"/>
                <w:numId w:val="7"/>
              </w:numPr>
              <w:tabs>
                <w:tab w:val="left" w:pos="351"/>
              </w:tabs>
              <w:spacing w:before="38" w:line="264" w:lineRule="exact"/>
              <w:ind w:hanging="241"/>
              <w:rPr>
                <w:rFonts w:ascii="Arial" w:eastAsia="Times New Roman" w:hAnsi="Arial" w:cs="Arial"/>
                <w:sz w:val="24"/>
                <w:lang w:val="ru-RU"/>
              </w:rPr>
            </w:pPr>
            <w:r w:rsidRPr="00E97AD5">
              <w:rPr>
                <w:rFonts w:ascii="Arial" w:eastAsia="Times New Roman" w:hAnsi="Arial" w:cs="Arial"/>
                <w:sz w:val="24"/>
                <w:lang w:val="ru-RU"/>
              </w:rPr>
              <w:t>Выполнение ремонта и восстановления окрашенных или оклеенных обоями</w:t>
            </w:r>
            <w:r w:rsidRPr="00E97AD5">
              <w:rPr>
                <w:rFonts w:ascii="Arial" w:eastAsia="Times New Roman" w:hAnsi="Arial" w:cs="Arial"/>
                <w:spacing w:val="-5"/>
                <w:sz w:val="2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sz w:val="24"/>
                <w:lang w:val="ru-RU"/>
              </w:rPr>
              <w:t>поверхностей.</w:t>
            </w:r>
          </w:p>
        </w:tc>
        <w:tc>
          <w:tcPr>
            <w:tcW w:w="1808" w:type="dxa"/>
          </w:tcPr>
          <w:p w14:paraId="3BB08FFD" w14:textId="77777777" w:rsidR="00E97AD5" w:rsidRPr="00E97AD5" w:rsidRDefault="00E97AD5" w:rsidP="00E97AD5">
            <w:pPr>
              <w:spacing w:line="251" w:lineRule="exact"/>
              <w:ind w:right="551"/>
              <w:jc w:val="center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144</w:t>
            </w:r>
          </w:p>
        </w:tc>
      </w:tr>
      <w:tr w:rsidR="00E97AD5" w:rsidRPr="00E97AD5" w14:paraId="639E8E7D" w14:textId="77777777" w:rsidTr="00B65FD9">
        <w:trPr>
          <w:trHeight w:val="1959"/>
        </w:trPr>
        <w:tc>
          <w:tcPr>
            <w:tcW w:w="13328" w:type="dxa"/>
            <w:gridSpan w:val="2"/>
          </w:tcPr>
          <w:p w14:paraId="6EB6EA4C" w14:textId="77777777" w:rsidR="00E97AD5" w:rsidRPr="00E97AD5" w:rsidRDefault="00E97AD5" w:rsidP="00E97AD5">
            <w:pPr>
              <w:spacing w:line="251" w:lineRule="exact"/>
              <w:rPr>
                <w:rFonts w:ascii="Arial" w:eastAsia="Times New Roman" w:hAnsi="Arial" w:cs="Arial"/>
                <w:b/>
                <w:lang w:val="ru-RU"/>
              </w:rPr>
            </w:pPr>
            <w:r w:rsidRPr="00E97AD5">
              <w:rPr>
                <w:rFonts w:ascii="Arial" w:eastAsia="Times New Roman" w:hAnsi="Arial" w:cs="Arial"/>
                <w:b/>
                <w:lang w:val="ru-RU"/>
              </w:rPr>
              <w:t>Производственная практика</w:t>
            </w:r>
          </w:p>
          <w:p w14:paraId="7A475C38" w14:textId="77777777" w:rsidR="00E97AD5" w:rsidRPr="00E97AD5" w:rsidRDefault="00E97AD5" w:rsidP="00E97AD5">
            <w:pPr>
              <w:spacing w:line="274" w:lineRule="exact"/>
              <w:rPr>
                <w:rFonts w:ascii="Arial" w:eastAsia="Times New Roman" w:hAnsi="Arial" w:cs="Arial"/>
                <w:sz w:val="24"/>
                <w:lang w:val="ru-RU"/>
              </w:rPr>
            </w:pPr>
            <w:r w:rsidRPr="00E97AD5">
              <w:rPr>
                <w:rFonts w:ascii="Arial" w:eastAsia="Times New Roman" w:hAnsi="Arial" w:cs="Arial"/>
                <w:sz w:val="24"/>
                <w:lang w:val="ru-RU"/>
              </w:rPr>
              <w:t>Выполнение малярных и декоративно-художественных работ</w:t>
            </w:r>
          </w:p>
          <w:p w14:paraId="1EA9BEDE" w14:textId="77777777" w:rsidR="00E97AD5" w:rsidRPr="00E97AD5" w:rsidRDefault="00E97AD5" w:rsidP="00E97AD5">
            <w:pPr>
              <w:numPr>
                <w:ilvl w:val="0"/>
                <w:numId w:val="6"/>
              </w:numPr>
              <w:tabs>
                <w:tab w:val="left" w:pos="351"/>
              </w:tabs>
              <w:spacing w:before="3"/>
              <w:ind w:hanging="241"/>
              <w:rPr>
                <w:rFonts w:ascii="Arial" w:eastAsia="Times New Roman" w:hAnsi="Arial" w:cs="Arial"/>
                <w:sz w:val="24"/>
                <w:lang w:val="ru-RU"/>
              </w:rPr>
            </w:pPr>
            <w:r w:rsidRPr="00E97AD5">
              <w:rPr>
                <w:rFonts w:ascii="Arial" w:eastAsia="Times New Roman" w:hAnsi="Arial" w:cs="Arial"/>
                <w:sz w:val="24"/>
                <w:lang w:val="ru-RU"/>
              </w:rPr>
              <w:t>Выполнение подготовительных работ при производстве малярных работ при отделке поверхностей зданий и</w:t>
            </w:r>
            <w:r w:rsidRPr="00E97AD5">
              <w:rPr>
                <w:rFonts w:ascii="Arial" w:eastAsia="Times New Roman" w:hAnsi="Arial" w:cs="Arial"/>
                <w:spacing w:val="-30"/>
                <w:sz w:val="2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sz w:val="24"/>
                <w:lang w:val="ru-RU"/>
              </w:rPr>
              <w:t>сооружений.</w:t>
            </w:r>
          </w:p>
          <w:p w14:paraId="710BFB20" w14:textId="77777777" w:rsidR="00E97AD5" w:rsidRPr="00E97AD5" w:rsidRDefault="00E97AD5" w:rsidP="00E97AD5">
            <w:pPr>
              <w:numPr>
                <w:ilvl w:val="0"/>
                <w:numId w:val="6"/>
              </w:numPr>
              <w:tabs>
                <w:tab w:val="left" w:pos="351"/>
              </w:tabs>
              <w:spacing w:before="41"/>
              <w:ind w:hanging="241"/>
              <w:rPr>
                <w:rFonts w:ascii="Arial" w:eastAsia="Times New Roman" w:hAnsi="Arial" w:cs="Arial"/>
                <w:sz w:val="24"/>
                <w:lang w:val="ru-RU"/>
              </w:rPr>
            </w:pPr>
            <w:r w:rsidRPr="00E97AD5">
              <w:rPr>
                <w:rFonts w:ascii="Arial" w:eastAsia="Times New Roman" w:hAnsi="Arial" w:cs="Arial"/>
                <w:sz w:val="24"/>
                <w:lang w:val="ru-RU"/>
              </w:rPr>
              <w:t>Выполнение работ по окрашиванию и оклеиванию обоями поверхностей различными</w:t>
            </w:r>
            <w:r w:rsidRPr="00E97AD5">
              <w:rPr>
                <w:rFonts w:ascii="Arial" w:eastAsia="Times New Roman" w:hAnsi="Arial" w:cs="Arial"/>
                <w:spacing w:val="-8"/>
                <w:sz w:val="2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sz w:val="24"/>
                <w:lang w:val="ru-RU"/>
              </w:rPr>
              <w:t>способами.</w:t>
            </w:r>
          </w:p>
          <w:p w14:paraId="73ADE878" w14:textId="77777777" w:rsidR="00E97AD5" w:rsidRPr="00E97AD5" w:rsidRDefault="00E97AD5" w:rsidP="00E97AD5">
            <w:pPr>
              <w:numPr>
                <w:ilvl w:val="0"/>
                <w:numId w:val="6"/>
              </w:numPr>
              <w:tabs>
                <w:tab w:val="left" w:pos="351"/>
              </w:tabs>
              <w:spacing w:before="41"/>
              <w:ind w:hanging="241"/>
              <w:rPr>
                <w:rFonts w:ascii="Arial" w:eastAsia="Times New Roman" w:hAnsi="Arial" w:cs="Arial"/>
                <w:sz w:val="24"/>
                <w:lang w:val="ru-RU"/>
              </w:rPr>
            </w:pPr>
            <w:r w:rsidRPr="00E97AD5">
              <w:rPr>
                <w:rFonts w:ascii="Arial" w:eastAsia="Times New Roman" w:hAnsi="Arial" w:cs="Arial"/>
                <w:sz w:val="24"/>
                <w:lang w:val="ru-RU"/>
              </w:rPr>
              <w:t>Выполнение декоративно-художественной отделки поверхностей различными</w:t>
            </w:r>
            <w:r w:rsidRPr="00E97AD5">
              <w:rPr>
                <w:rFonts w:ascii="Arial" w:eastAsia="Times New Roman" w:hAnsi="Arial" w:cs="Arial"/>
                <w:spacing w:val="-1"/>
                <w:sz w:val="2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sz w:val="24"/>
                <w:lang w:val="ru-RU"/>
              </w:rPr>
              <w:t>способами.</w:t>
            </w:r>
          </w:p>
          <w:p w14:paraId="71BC2885" w14:textId="77777777" w:rsidR="00E97AD5" w:rsidRPr="00E97AD5" w:rsidRDefault="00E97AD5" w:rsidP="00E97AD5">
            <w:pPr>
              <w:numPr>
                <w:ilvl w:val="0"/>
                <w:numId w:val="6"/>
              </w:numPr>
              <w:tabs>
                <w:tab w:val="left" w:pos="351"/>
              </w:tabs>
              <w:spacing w:before="43"/>
              <w:ind w:hanging="241"/>
              <w:rPr>
                <w:rFonts w:ascii="Arial" w:eastAsia="Times New Roman" w:hAnsi="Arial" w:cs="Arial"/>
                <w:sz w:val="24"/>
                <w:lang w:val="ru-RU"/>
              </w:rPr>
            </w:pPr>
            <w:r w:rsidRPr="00E97AD5">
              <w:rPr>
                <w:rFonts w:ascii="Arial" w:eastAsia="Times New Roman" w:hAnsi="Arial" w:cs="Arial"/>
                <w:sz w:val="24"/>
                <w:lang w:val="ru-RU"/>
              </w:rPr>
              <w:t>Выполнение ремонта и восстановления окрашенных или оклеенных обоями</w:t>
            </w:r>
            <w:r w:rsidRPr="00E97AD5">
              <w:rPr>
                <w:rFonts w:ascii="Arial" w:eastAsia="Times New Roman" w:hAnsi="Arial" w:cs="Arial"/>
                <w:spacing w:val="-4"/>
                <w:sz w:val="2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sz w:val="24"/>
                <w:lang w:val="ru-RU"/>
              </w:rPr>
              <w:t>поверхностей.</w:t>
            </w:r>
          </w:p>
        </w:tc>
        <w:tc>
          <w:tcPr>
            <w:tcW w:w="1808" w:type="dxa"/>
          </w:tcPr>
          <w:p w14:paraId="5A6B69EE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4"/>
                <w:lang w:val="ru-RU"/>
              </w:rPr>
            </w:pPr>
          </w:p>
          <w:p w14:paraId="65CBB3CA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4"/>
                <w:lang w:val="ru-RU"/>
              </w:rPr>
            </w:pPr>
          </w:p>
          <w:p w14:paraId="52BD2E8A" w14:textId="77777777" w:rsidR="00E97AD5" w:rsidRPr="00E97AD5" w:rsidRDefault="00E97AD5" w:rsidP="00E97AD5">
            <w:pPr>
              <w:rPr>
                <w:rFonts w:ascii="Arial" w:eastAsia="Times New Roman" w:hAnsi="Arial" w:cs="Arial"/>
                <w:b/>
                <w:i/>
                <w:sz w:val="24"/>
                <w:lang w:val="ru-RU"/>
              </w:rPr>
            </w:pPr>
          </w:p>
          <w:p w14:paraId="3EAF3C06" w14:textId="762796A6" w:rsidR="00E97AD5" w:rsidRPr="00EF2B72" w:rsidRDefault="00EF2B72" w:rsidP="00E97AD5">
            <w:pPr>
              <w:spacing w:before="161"/>
              <w:ind w:right="551"/>
              <w:jc w:val="center"/>
              <w:rPr>
                <w:rFonts w:ascii="Arial" w:eastAsia="Times New Roman" w:hAnsi="Arial" w:cs="Arial"/>
                <w:b/>
                <w:lang w:val="ru-RU"/>
              </w:rPr>
            </w:pPr>
            <w:r>
              <w:rPr>
                <w:rFonts w:ascii="Arial" w:eastAsia="Times New Roman" w:hAnsi="Arial" w:cs="Arial"/>
                <w:b/>
                <w:lang w:val="ru-RU"/>
              </w:rPr>
              <w:t>180</w:t>
            </w:r>
          </w:p>
        </w:tc>
      </w:tr>
      <w:tr w:rsidR="00E97AD5" w:rsidRPr="00E97AD5" w14:paraId="369F3664" w14:textId="77777777" w:rsidTr="00B65FD9">
        <w:trPr>
          <w:trHeight w:val="324"/>
        </w:trPr>
        <w:tc>
          <w:tcPr>
            <w:tcW w:w="13328" w:type="dxa"/>
            <w:gridSpan w:val="2"/>
          </w:tcPr>
          <w:p w14:paraId="54CD4938" w14:textId="77777777" w:rsidR="00E97AD5" w:rsidRPr="00E97AD5" w:rsidRDefault="00E97AD5" w:rsidP="00E97AD5">
            <w:pPr>
              <w:spacing w:line="251" w:lineRule="exact"/>
              <w:rPr>
                <w:rFonts w:ascii="Arial" w:eastAsia="Times New Roman" w:hAnsi="Arial" w:cs="Arial"/>
                <w:b/>
              </w:rPr>
            </w:pPr>
            <w:r w:rsidRPr="00E97AD5">
              <w:rPr>
                <w:rFonts w:ascii="Arial" w:eastAsia="Times New Roman" w:hAnsi="Arial" w:cs="Arial"/>
                <w:b/>
              </w:rPr>
              <w:t>Всего</w:t>
            </w:r>
          </w:p>
        </w:tc>
        <w:tc>
          <w:tcPr>
            <w:tcW w:w="1808" w:type="dxa"/>
          </w:tcPr>
          <w:p w14:paraId="627ED431" w14:textId="64B07A86" w:rsidR="00E97AD5" w:rsidRPr="00E97AD5" w:rsidRDefault="00EF2B72" w:rsidP="00E97AD5">
            <w:pPr>
              <w:spacing w:before="36"/>
              <w:ind w:right="551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lang w:val="ru-RU"/>
              </w:rPr>
              <w:t>49</w:t>
            </w:r>
            <w:r w:rsidR="00E97AD5" w:rsidRPr="00E97AD5">
              <w:rPr>
                <w:rFonts w:ascii="Arial" w:eastAsia="Times New Roman" w:hAnsi="Arial" w:cs="Arial"/>
                <w:b/>
              </w:rPr>
              <w:t>2</w:t>
            </w:r>
          </w:p>
        </w:tc>
      </w:tr>
    </w:tbl>
    <w:p w14:paraId="14F664F6" w14:textId="77777777" w:rsidR="00E97AD5" w:rsidRPr="00E97AD5" w:rsidRDefault="00E97AD5" w:rsidP="00E97AD5">
      <w:pPr>
        <w:widowControl w:val="0"/>
        <w:autoSpaceDE w:val="0"/>
        <w:autoSpaceDN w:val="0"/>
        <w:spacing w:after="0" w:line="252" w:lineRule="exact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Для характеристики уровня освоения учебного материала используются следующие обозначения1 – ознакомительный (воспроизведение информации, узнавание (распознавание), объяснение ранее изученных объектов, свойств и т.п.); 2 – репродуктивный (выполнение деятельности по образцу, инструкции или под руководством);</w:t>
      </w:r>
    </w:p>
    <w:p w14:paraId="4B8BE18C" w14:textId="77777777" w:rsidR="00E97AD5" w:rsidRPr="00E97AD5" w:rsidRDefault="00E97AD5" w:rsidP="00E97AD5">
      <w:pPr>
        <w:widowControl w:val="0"/>
        <w:autoSpaceDE w:val="0"/>
        <w:autoSpaceDN w:val="0"/>
        <w:spacing w:after="0" w:line="252" w:lineRule="exact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3 – продуктивный (самостоятельное планирование и выполнение деятельности, решение проблемных задач).</w:t>
      </w:r>
    </w:p>
    <w:p w14:paraId="505889D5" w14:textId="77777777" w:rsidR="00E97AD5" w:rsidRPr="00E97AD5" w:rsidRDefault="00E97AD5" w:rsidP="00E97AD5">
      <w:pPr>
        <w:widowControl w:val="0"/>
        <w:autoSpaceDE w:val="0"/>
        <w:autoSpaceDN w:val="0"/>
        <w:spacing w:after="0" w:line="252" w:lineRule="exact"/>
        <w:rPr>
          <w:rFonts w:ascii="Arial" w:eastAsia="Times New Roman" w:hAnsi="Arial" w:cs="Arial"/>
        </w:rPr>
        <w:sectPr w:rsidR="00E97AD5" w:rsidRPr="00E97AD5">
          <w:pgSz w:w="16850" w:h="11910" w:orient="landscape"/>
          <w:pgMar w:top="760" w:right="440" w:bottom="1200" w:left="1020" w:header="0" w:footer="923" w:gutter="0"/>
          <w:cols w:space="720"/>
        </w:sectPr>
      </w:pPr>
    </w:p>
    <w:p w14:paraId="6FAC7F47" w14:textId="77777777" w:rsidR="00E97AD5" w:rsidRPr="00E97AD5" w:rsidRDefault="00E97AD5" w:rsidP="00E97AD5">
      <w:pPr>
        <w:widowControl w:val="0"/>
        <w:numPr>
          <w:ilvl w:val="0"/>
          <w:numId w:val="9"/>
        </w:numPr>
        <w:tabs>
          <w:tab w:val="left" w:pos="395"/>
        </w:tabs>
        <w:autoSpaceDE w:val="0"/>
        <w:autoSpaceDN w:val="0"/>
        <w:spacing w:before="72" w:after="0" w:line="240" w:lineRule="auto"/>
        <w:ind w:left="394" w:hanging="277"/>
        <w:rPr>
          <w:rFonts w:ascii="Arial" w:eastAsia="Times New Roman" w:hAnsi="Arial" w:cs="Arial"/>
          <w:b/>
          <w:i/>
        </w:rPr>
      </w:pPr>
      <w:r w:rsidRPr="00E97AD5">
        <w:rPr>
          <w:rFonts w:ascii="Arial" w:eastAsia="Times New Roman" w:hAnsi="Arial" w:cs="Arial"/>
          <w:b/>
          <w:i/>
        </w:rPr>
        <w:lastRenderedPageBreak/>
        <w:t>УСЛОВИЯ РЕАЛИЗАЦИИ</w:t>
      </w:r>
      <w:r w:rsidRPr="00E97AD5">
        <w:rPr>
          <w:rFonts w:ascii="Arial" w:eastAsia="Times New Roman" w:hAnsi="Arial" w:cs="Arial"/>
          <w:b/>
          <w:i/>
          <w:spacing w:val="-4"/>
        </w:rPr>
        <w:t xml:space="preserve"> </w:t>
      </w:r>
      <w:r w:rsidRPr="00E97AD5">
        <w:rPr>
          <w:rFonts w:ascii="Arial" w:eastAsia="Times New Roman" w:hAnsi="Arial" w:cs="Arial"/>
          <w:b/>
          <w:i/>
        </w:rPr>
        <w:t>ПРОГРАММЫ</w:t>
      </w:r>
    </w:p>
    <w:p w14:paraId="479BAAE6" w14:textId="77777777" w:rsidR="00E97AD5" w:rsidRPr="00E97AD5" w:rsidRDefault="00E97AD5" w:rsidP="00E97AD5">
      <w:pPr>
        <w:widowControl w:val="0"/>
        <w:autoSpaceDE w:val="0"/>
        <w:autoSpaceDN w:val="0"/>
        <w:spacing w:before="6" w:after="0" w:line="240" w:lineRule="auto"/>
        <w:rPr>
          <w:rFonts w:ascii="Arial" w:eastAsia="Times New Roman" w:hAnsi="Arial" w:cs="Arial"/>
          <w:b/>
          <w:i/>
          <w:sz w:val="20"/>
        </w:rPr>
      </w:pPr>
    </w:p>
    <w:p w14:paraId="39F806CE" w14:textId="77777777" w:rsidR="00E97AD5" w:rsidRPr="00E97AD5" w:rsidRDefault="00E97AD5" w:rsidP="00E97AD5">
      <w:pPr>
        <w:widowControl w:val="0"/>
        <w:numPr>
          <w:ilvl w:val="1"/>
          <w:numId w:val="9"/>
        </w:numPr>
        <w:tabs>
          <w:tab w:val="left" w:pos="506"/>
        </w:tabs>
        <w:autoSpaceDE w:val="0"/>
        <w:autoSpaceDN w:val="0"/>
        <w:spacing w:before="1" w:after="0" w:line="251" w:lineRule="exact"/>
        <w:ind w:left="505" w:hanging="388"/>
        <w:rPr>
          <w:rFonts w:ascii="Arial" w:eastAsia="Times New Roman" w:hAnsi="Arial" w:cs="Arial"/>
          <w:b/>
          <w:i/>
        </w:rPr>
      </w:pPr>
      <w:r w:rsidRPr="00E97AD5">
        <w:rPr>
          <w:rFonts w:ascii="Arial" w:eastAsia="Times New Roman" w:hAnsi="Arial" w:cs="Arial"/>
          <w:b/>
          <w:i/>
        </w:rPr>
        <w:t>Материально-техническое</w:t>
      </w:r>
      <w:r w:rsidRPr="00E97AD5">
        <w:rPr>
          <w:rFonts w:ascii="Arial" w:eastAsia="Times New Roman" w:hAnsi="Arial" w:cs="Arial"/>
          <w:b/>
          <w:i/>
          <w:spacing w:val="-1"/>
        </w:rPr>
        <w:t xml:space="preserve"> </w:t>
      </w:r>
      <w:r w:rsidRPr="00E97AD5">
        <w:rPr>
          <w:rFonts w:ascii="Arial" w:eastAsia="Times New Roman" w:hAnsi="Arial" w:cs="Arial"/>
          <w:b/>
          <w:i/>
        </w:rPr>
        <w:t>обеспечение</w:t>
      </w:r>
    </w:p>
    <w:p w14:paraId="7B29F116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3789"/>
        <w:rPr>
          <w:rFonts w:ascii="Arial" w:eastAsia="Times New Roman" w:hAnsi="Arial" w:cs="Arial"/>
          <w:i/>
        </w:rPr>
      </w:pPr>
      <w:r w:rsidRPr="00E97AD5">
        <w:rPr>
          <w:rFonts w:ascii="Arial" w:eastAsia="Times New Roman" w:hAnsi="Arial" w:cs="Arial"/>
          <w:i/>
        </w:rPr>
        <w:t xml:space="preserve">Реализация программы предполагает наличие учебных кабинетов </w:t>
      </w:r>
      <w:r w:rsidRPr="00E97AD5">
        <w:rPr>
          <w:rFonts w:ascii="Arial" w:eastAsia="Times New Roman" w:hAnsi="Arial" w:cs="Arial"/>
        </w:rPr>
        <w:t xml:space="preserve">Технологии малярных и декоративно-художественных работ; </w:t>
      </w:r>
      <w:r w:rsidRPr="00E97AD5">
        <w:rPr>
          <w:rFonts w:ascii="Arial" w:eastAsia="Times New Roman" w:hAnsi="Arial" w:cs="Arial"/>
          <w:i/>
        </w:rPr>
        <w:t>мастерских</w:t>
      </w:r>
    </w:p>
    <w:p w14:paraId="1312DA8C" w14:textId="77777777" w:rsidR="00E97AD5" w:rsidRPr="00E97AD5" w:rsidRDefault="00E97AD5" w:rsidP="00E97AD5">
      <w:pPr>
        <w:widowControl w:val="0"/>
        <w:autoSpaceDE w:val="0"/>
        <w:autoSpaceDN w:val="0"/>
        <w:spacing w:after="0" w:line="252" w:lineRule="exact"/>
        <w:rPr>
          <w:rFonts w:ascii="Arial" w:eastAsia="Times New Roman" w:hAnsi="Arial" w:cs="Arial"/>
          <w:i/>
        </w:rPr>
      </w:pPr>
      <w:r w:rsidRPr="00E97AD5">
        <w:rPr>
          <w:rFonts w:ascii="Arial" w:eastAsia="Times New Roman" w:hAnsi="Arial" w:cs="Arial"/>
        </w:rPr>
        <w:t>Малярных и декоративно-художественных работ</w:t>
      </w:r>
      <w:r w:rsidRPr="00E97AD5">
        <w:rPr>
          <w:rFonts w:ascii="Arial" w:eastAsia="Times New Roman" w:hAnsi="Arial" w:cs="Arial"/>
          <w:i/>
        </w:rPr>
        <w:t>.</w:t>
      </w:r>
    </w:p>
    <w:p w14:paraId="5556E295" w14:textId="77777777" w:rsidR="00E97AD5" w:rsidRPr="00E97AD5" w:rsidRDefault="00E97AD5" w:rsidP="00E97AD5">
      <w:pPr>
        <w:widowControl w:val="0"/>
        <w:autoSpaceDE w:val="0"/>
        <w:autoSpaceDN w:val="0"/>
        <w:spacing w:before="10" w:after="0" w:line="240" w:lineRule="auto"/>
        <w:rPr>
          <w:rFonts w:ascii="Arial" w:eastAsia="Times New Roman" w:hAnsi="Arial" w:cs="Arial"/>
          <w:i/>
          <w:sz w:val="21"/>
        </w:rPr>
      </w:pPr>
    </w:p>
    <w:p w14:paraId="013F510A" w14:textId="77777777" w:rsidR="00E97AD5" w:rsidRPr="00E97AD5" w:rsidRDefault="00E97AD5" w:rsidP="00E97AD5">
      <w:pPr>
        <w:widowControl w:val="0"/>
        <w:autoSpaceDE w:val="0"/>
        <w:autoSpaceDN w:val="0"/>
        <w:spacing w:after="0" w:line="252" w:lineRule="exact"/>
        <w:rPr>
          <w:rFonts w:ascii="Arial" w:eastAsia="Times New Roman" w:hAnsi="Arial" w:cs="Arial"/>
          <w:i/>
        </w:rPr>
      </w:pPr>
      <w:r w:rsidRPr="00E97AD5">
        <w:rPr>
          <w:rFonts w:ascii="Arial" w:eastAsia="Times New Roman" w:hAnsi="Arial" w:cs="Arial"/>
          <w:b/>
          <w:i/>
        </w:rPr>
        <w:t>Оборудование учебного кабинета Технологии малярных и декоративно-художественных работ</w:t>
      </w:r>
      <w:r w:rsidRPr="00E97AD5">
        <w:rPr>
          <w:rFonts w:ascii="Arial" w:eastAsia="Times New Roman" w:hAnsi="Arial" w:cs="Arial"/>
          <w:i/>
        </w:rPr>
        <w:t>:</w:t>
      </w:r>
    </w:p>
    <w:p w14:paraId="7514971D" w14:textId="77777777" w:rsidR="00E97AD5" w:rsidRPr="00E97AD5" w:rsidRDefault="00E97AD5" w:rsidP="00E97AD5">
      <w:pPr>
        <w:widowControl w:val="0"/>
        <w:numPr>
          <w:ilvl w:val="0"/>
          <w:numId w:val="5"/>
        </w:numPr>
        <w:tabs>
          <w:tab w:val="left" w:pos="244"/>
        </w:tabs>
        <w:autoSpaceDE w:val="0"/>
        <w:autoSpaceDN w:val="0"/>
        <w:spacing w:after="0" w:line="252" w:lineRule="exact"/>
        <w:ind w:hanging="126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рабочее место преподавателя;</w:t>
      </w:r>
    </w:p>
    <w:p w14:paraId="31F6335D" w14:textId="77777777" w:rsidR="00E97AD5" w:rsidRPr="00E97AD5" w:rsidRDefault="00E97AD5" w:rsidP="00E97AD5">
      <w:pPr>
        <w:widowControl w:val="0"/>
        <w:numPr>
          <w:ilvl w:val="0"/>
          <w:numId w:val="5"/>
        </w:numPr>
        <w:tabs>
          <w:tab w:val="left" w:pos="244"/>
        </w:tabs>
        <w:autoSpaceDE w:val="0"/>
        <w:autoSpaceDN w:val="0"/>
        <w:spacing w:after="0" w:line="252" w:lineRule="exact"/>
        <w:ind w:hanging="126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рабочие места по количеству</w:t>
      </w:r>
      <w:r w:rsidRPr="00E97AD5">
        <w:rPr>
          <w:rFonts w:ascii="Arial" w:eastAsia="Times New Roman" w:hAnsi="Arial" w:cs="Arial"/>
          <w:spacing w:val="-3"/>
        </w:rPr>
        <w:t xml:space="preserve"> </w:t>
      </w:r>
      <w:r w:rsidRPr="00E97AD5">
        <w:rPr>
          <w:rFonts w:ascii="Arial" w:eastAsia="Times New Roman" w:hAnsi="Arial" w:cs="Arial"/>
        </w:rPr>
        <w:t>студентов;</w:t>
      </w:r>
    </w:p>
    <w:p w14:paraId="4D1D5784" w14:textId="77777777" w:rsidR="00E97AD5" w:rsidRPr="00E97AD5" w:rsidRDefault="00E97AD5" w:rsidP="00E97AD5">
      <w:pPr>
        <w:widowControl w:val="0"/>
        <w:numPr>
          <w:ilvl w:val="0"/>
          <w:numId w:val="5"/>
        </w:numPr>
        <w:tabs>
          <w:tab w:val="left" w:pos="247"/>
        </w:tabs>
        <w:autoSpaceDE w:val="0"/>
        <w:autoSpaceDN w:val="0"/>
        <w:spacing w:before="1" w:after="0" w:line="240" w:lineRule="auto"/>
        <w:ind w:left="246" w:hanging="129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наглядные</w:t>
      </w:r>
      <w:r w:rsidRPr="00E97AD5">
        <w:rPr>
          <w:rFonts w:ascii="Arial" w:eastAsia="Times New Roman" w:hAnsi="Arial" w:cs="Arial"/>
          <w:spacing w:val="-1"/>
        </w:rPr>
        <w:t xml:space="preserve"> </w:t>
      </w:r>
      <w:r w:rsidRPr="00E97AD5">
        <w:rPr>
          <w:rFonts w:ascii="Arial" w:eastAsia="Times New Roman" w:hAnsi="Arial" w:cs="Arial"/>
        </w:rPr>
        <w:t>пособия;</w:t>
      </w:r>
    </w:p>
    <w:p w14:paraId="79B34FE5" w14:textId="77777777" w:rsidR="00E97AD5" w:rsidRPr="00E97AD5" w:rsidRDefault="00E97AD5" w:rsidP="00E97AD5">
      <w:pPr>
        <w:widowControl w:val="0"/>
        <w:autoSpaceDE w:val="0"/>
        <w:autoSpaceDN w:val="0"/>
        <w:spacing w:before="4" w:after="0" w:line="251" w:lineRule="exact"/>
        <w:rPr>
          <w:rFonts w:ascii="Arial" w:eastAsia="Times New Roman" w:hAnsi="Arial" w:cs="Arial"/>
          <w:b/>
          <w:i/>
        </w:rPr>
      </w:pPr>
      <w:r w:rsidRPr="00E97AD5">
        <w:rPr>
          <w:rFonts w:ascii="Arial" w:eastAsia="Times New Roman" w:hAnsi="Arial" w:cs="Arial"/>
          <w:b/>
          <w:i/>
        </w:rPr>
        <w:t>Технические средства обучения:</w:t>
      </w:r>
    </w:p>
    <w:p w14:paraId="6F0D0870" w14:textId="77777777" w:rsidR="00E97AD5" w:rsidRPr="00E97AD5" w:rsidRDefault="00E97AD5" w:rsidP="00E97AD5">
      <w:pPr>
        <w:widowControl w:val="0"/>
        <w:numPr>
          <w:ilvl w:val="0"/>
          <w:numId w:val="5"/>
        </w:numPr>
        <w:tabs>
          <w:tab w:val="left" w:pos="244"/>
        </w:tabs>
        <w:autoSpaceDE w:val="0"/>
        <w:autoSpaceDN w:val="0"/>
        <w:spacing w:after="0" w:line="251" w:lineRule="exact"/>
        <w:ind w:hanging="126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компьютер с лицензионным программным</w:t>
      </w:r>
      <w:r w:rsidRPr="00E97AD5">
        <w:rPr>
          <w:rFonts w:ascii="Arial" w:eastAsia="Times New Roman" w:hAnsi="Arial" w:cs="Arial"/>
          <w:spacing w:val="-3"/>
        </w:rPr>
        <w:t xml:space="preserve"> </w:t>
      </w:r>
      <w:r w:rsidRPr="00E97AD5">
        <w:rPr>
          <w:rFonts w:ascii="Arial" w:eastAsia="Times New Roman" w:hAnsi="Arial" w:cs="Arial"/>
        </w:rPr>
        <w:t>обеспечением;</w:t>
      </w:r>
    </w:p>
    <w:p w14:paraId="6209A174" w14:textId="77777777" w:rsidR="00E97AD5" w:rsidRPr="00E97AD5" w:rsidRDefault="00E97AD5" w:rsidP="00E97AD5">
      <w:pPr>
        <w:widowControl w:val="0"/>
        <w:numPr>
          <w:ilvl w:val="0"/>
          <w:numId w:val="5"/>
        </w:numPr>
        <w:tabs>
          <w:tab w:val="left" w:pos="244"/>
        </w:tabs>
        <w:autoSpaceDE w:val="0"/>
        <w:autoSpaceDN w:val="0"/>
        <w:spacing w:after="0" w:line="252" w:lineRule="exact"/>
        <w:ind w:hanging="126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средства</w:t>
      </w:r>
      <w:r w:rsidRPr="00E97AD5">
        <w:rPr>
          <w:rFonts w:ascii="Arial" w:eastAsia="Times New Roman" w:hAnsi="Arial" w:cs="Arial"/>
          <w:spacing w:val="-1"/>
        </w:rPr>
        <w:t xml:space="preserve"> </w:t>
      </w:r>
      <w:r w:rsidRPr="00E97AD5">
        <w:rPr>
          <w:rFonts w:ascii="Arial" w:eastAsia="Times New Roman" w:hAnsi="Arial" w:cs="Arial"/>
        </w:rPr>
        <w:t>аудиовизуализации.</w:t>
      </w:r>
    </w:p>
    <w:p w14:paraId="2683C738" w14:textId="77777777" w:rsidR="00E97AD5" w:rsidRPr="00E97AD5" w:rsidRDefault="00E97AD5" w:rsidP="00E97AD5">
      <w:pPr>
        <w:widowControl w:val="0"/>
        <w:autoSpaceDE w:val="0"/>
        <w:autoSpaceDN w:val="0"/>
        <w:spacing w:before="6" w:after="0" w:line="240" w:lineRule="auto"/>
        <w:rPr>
          <w:rFonts w:ascii="Arial" w:eastAsia="Times New Roman" w:hAnsi="Arial" w:cs="Arial"/>
        </w:rPr>
      </w:pPr>
    </w:p>
    <w:p w14:paraId="287E6E49" w14:textId="77777777" w:rsidR="00E97AD5" w:rsidRPr="00E97AD5" w:rsidRDefault="00E97AD5" w:rsidP="00E97AD5">
      <w:pPr>
        <w:widowControl w:val="0"/>
        <w:autoSpaceDE w:val="0"/>
        <w:autoSpaceDN w:val="0"/>
        <w:spacing w:after="0" w:line="276" w:lineRule="auto"/>
        <w:rPr>
          <w:rFonts w:ascii="Arial" w:eastAsia="Times New Roman" w:hAnsi="Arial" w:cs="Arial"/>
          <w:b/>
          <w:i/>
        </w:rPr>
      </w:pPr>
      <w:r w:rsidRPr="00E97AD5">
        <w:rPr>
          <w:rFonts w:ascii="Arial" w:eastAsia="Times New Roman" w:hAnsi="Arial" w:cs="Arial"/>
          <w:b/>
          <w:i/>
        </w:rPr>
        <w:t>Оборудование мастерской и рабочих мест мастерской Малярных и декоративно-художественных работ:</w:t>
      </w:r>
    </w:p>
    <w:p w14:paraId="1559B02D" w14:textId="77777777" w:rsidR="00E97AD5" w:rsidRPr="00E97AD5" w:rsidRDefault="00E97AD5" w:rsidP="00E97AD5">
      <w:pPr>
        <w:widowControl w:val="0"/>
        <w:autoSpaceDE w:val="0"/>
        <w:autoSpaceDN w:val="0"/>
        <w:spacing w:before="201" w:after="0" w:line="250" w:lineRule="exact"/>
        <w:rPr>
          <w:rFonts w:ascii="Arial" w:eastAsia="Times New Roman" w:hAnsi="Arial" w:cs="Arial"/>
          <w:b/>
          <w:i/>
        </w:rPr>
      </w:pPr>
      <w:r w:rsidRPr="00E97AD5">
        <w:rPr>
          <w:rFonts w:ascii="Arial" w:eastAsia="Times New Roman" w:hAnsi="Arial" w:cs="Arial"/>
          <w:b/>
          <w:i/>
        </w:rPr>
        <w:t>Перечень основного и вспомогательного технологического оборудования.</w:t>
      </w:r>
    </w:p>
    <w:p w14:paraId="2CC87708" w14:textId="77777777" w:rsidR="00E97AD5" w:rsidRPr="00E97AD5" w:rsidRDefault="00E97AD5" w:rsidP="00E97AD5">
      <w:pPr>
        <w:widowControl w:val="0"/>
        <w:autoSpaceDE w:val="0"/>
        <w:autoSpaceDN w:val="0"/>
        <w:spacing w:after="0" w:line="250" w:lineRule="exact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Технический фен</w:t>
      </w:r>
    </w:p>
    <w:p w14:paraId="218B28BA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7376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Эксцентровая шлифмашина Угловая шлифмашина Краскораспылитель Аэрограф</w:t>
      </w:r>
    </w:p>
    <w:p w14:paraId="72A63199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7892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Компрессор Колеровочная машина</w:t>
      </w:r>
    </w:p>
    <w:p w14:paraId="6CC9A61A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5254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Агрегат окрасочный пневматического распыления Агрегат шпаклевочный пневматический</w:t>
      </w:r>
    </w:p>
    <w:p w14:paraId="0EF62677" w14:textId="77777777" w:rsidR="00E97AD5" w:rsidRPr="00E97AD5" w:rsidRDefault="00E97AD5" w:rsidP="00E97AD5">
      <w:pPr>
        <w:widowControl w:val="0"/>
        <w:autoSpaceDE w:val="0"/>
        <w:autoSpaceDN w:val="0"/>
        <w:spacing w:before="1" w:after="0" w:line="240" w:lineRule="auto"/>
        <w:ind w:right="6848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Дрель электрическая Полуавтомат для раскроя обоев</w:t>
      </w:r>
    </w:p>
    <w:p w14:paraId="142E4FD1" w14:textId="77777777" w:rsidR="00E97AD5" w:rsidRPr="00E97AD5" w:rsidRDefault="00E97AD5" w:rsidP="00E97AD5">
      <w:pPr>
        <w:widowControl w:val="0"/>
        <w:autoSpaceDE w:val="0"/>
        <w:autoSpaceDN w:val="0"/>
        <w:spacing w:before="1" w:after="0" w:line="240" w:lineRule="auto"/>
        <w:ind w:right="6139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Установка для нанесения клея на обои Прожектор строительный</w:t>
      </w:r>
    </w:p>
    <w:p w14:paraId="4FB8BB53" w14:textId="77777777" w:rsidR="00E97AD5" w:rsidRPr="00E97AD5" w:rsidRDefault="00E97AD5" w:rsidP="00E97AD5">
      <w:pPr>
        <w:widowControl w:val="0"/>
        <w:autoSpaceDE w:val="0"/>
        <w:autoSpaceDN w:val="0"/>
        <w:spacing w:before="3" w:after="0" w:line="251" w:lineRule="exact"/>
        <w:rPr>
          <w:rFonts w:ascii="Arial" w:eastAsia="Times New Roman" w:hAnsi="Arial" w:cs="Arial"/>
          <w:b/>
          <w:i/>
        </w:rPr>
      </w:pPr>
      <w:r w:rsidRPr="00E97AD5">
        <w:rPr>
          <w:rFonts w:ascii="Arial" w:eastAsia="Times New Roman" w:hAnsi="Arial" w:cs="Arial"/>
          <w:b/>
          <w:i/>
        </w:rPr>
        <w:t>Контрольно-измерительный инструмент</w:t>
      </w:r>
    </w:p>
    <w:p w14:paraId="7CF7340B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7525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Уровень строительный Уровень гибкий (водяной)</w:t>
      </w:r>
    </w:p>
    <w:p w14:paraId="3294827B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6848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Построитель плоскости лазерный Дальномер лазерный</w:t>
      </w:r>
    </w:p>
    <w:p w14:paraId="065E8586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7182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Отвес стальной строительный Рулетка в закрытом корпусе Угольник</w:t>
      </w:r>
    </w:p>
    <w:p w14:paraId="73351B2D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7202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Шнур разметочный в корпусе Метр деревянный</w:t>
      </w:r>
    </w:p>
    <w:p w14:paraId="576081B6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7911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Циркуль разметочный Стандартный конус Штангенциркуль Транспортир</w:t>
      </w:r>
    </w:p>
    <w:p w14:paraId="2C5D0068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4329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Весы с диапазоном измерения от 0,1 до 3кг. (для колеровки) Правило дюралюминиевое универсальное (2м)</w:t>
      </w:r>
    </w:p>
    <w:p w14:paraId="06E54EBB" w14:textId="77777777" w:rsidR="00E97AD5" w:rsidRPr="00E97AD5" w:rsidRDefault="00E97AD5" w:rsidP="00E97AD5">
      <w:pPr>
        <w:widowControl w:val="0"/>
        <w:autoSpaceDE w:val="0"/>
        <w:autoSpaceDN w:val="0"/>
        <w:spacing w:before="3" w:after="0" w:line="250" w:lineRule="exact"/>
        <w:rPr>
          <w:rFonts w:ascii="Arial" w:eastAsia="Times New Roman" w:hAnsi="Arial" w:cs="Arial"/>
          <w:b/>
          <w:i/>
        </w:rPr>
      </w:pPr>
      <w:r w:rsidRPr="00E97AD5">
        <w:rPr>
          <w:rFonts w:ascii="Arial" w:eastAsia="Times New Roman" w:hAnsi="Arial" w:cs="Arial"/>
          <w:b/>
          <w:i/>
        </w:rPr>
        <w:t>Инструмент</w:t>
      </w:r>
    </w:p>
    <w:p w14:paraId="260A1136" w14:textId="77777777" w:rsidR="00E97AD5" w:rsidRPr="00E97AD5" w:rsidRDefault="00E97AD5" w:rsidP="00E97AD5">
      <w:pPr>
        <w:widowControl w:val="0"/>
        <w:autoSpaceDE w:val="0"/>
        <w:autoSpaceDN w:val="0"/>
        <w:spacing w:after="0" w:line="242" w:lineRule="auto"/>
        <w:ind w:right="7593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lastRenderedPageBreak/>
        <w:t>Валик малярный меховой Валик малярный угловой</w:t>
      </w:r>
    </w:p>
    <w:p w14:paraId="6B42FDB6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7117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Валик малярный велюровый Валик малярный поролоновый Валик малярный филенчатый</w:t>
      </w:r>
    </w:p>
    <w:p w14:paraId="040C18B2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6808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Валик декоративный (фактурный) Мини-валик</w:t>
      </w:r>
    </w:p>
    <w:p w14:paraId="5F1C1597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Валик прижимной</w:t>
      </w:r>
    </w:p>
    <w:p w14:paraId="53753325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Игольчатый валик Шпатель фасадный Шпатель малярный Шпатель угловой</w:t>
      </w:r>
    </w:p>
    <w:p w14:paraId="523804DB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8106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Шпателя фасонные Шпатель резиновый</w:t>
      </w:r>
    </w:p>
    <w:p w14:paraId="4A1F2D69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7487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Японский шпатель (набор) Обойный</w:t>
      </w:r>
      <w:r w:rsidRPr="00E97AD5">
        <w:rPr>
          <w:rFonts w:ascii="Arial" w:eastAsia="Times New Roman" w:hAnsi="Arial" w:cs="Arial"/>
          <w:spacing w:val="-1"/>
        </w:rPr>
        <w:t xml:space="preserve"> </w:t>
      </w:r>
      <w:r w:rsidRPr="00E97AD5">
        <w:rPr>
          <w:rFonts w:ascii="Arial" w:eastAsia="Times New Roman" w:hAnsi="Arial" w:cs="Arial"/>
        </w:rPr>
        <w:t>шпатель</w:t>
      </w:r>
    </w:p>
    <w:p w14:paraId="291DE58B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8254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 xml:space="preserve">Кисть маховая Кисть макловица Кисть ручник Кисть флейц Кисть </w:t>
      </w:r>
      <w:r w:rsidRPr="00E97AD5">
        <w:rPr>
          <w:rFonts w:ascii="Arial" w:eastAsia="Times New Roman" w:hAnsi="Arial" w:cs="Arial"/>
          <w:spacing w:val="-3"/>
        </w:rPr>
        <w:t xml:space="preserve">радиаторная </w:t>
      </w:r>
      <w:r w:rsidRPr="00E97AD5">
        <w:rPr>
          <w:rFonts w:ascii="Arial" w:eastAsia="Times New Roman" w:hAnsi="Arial" w:cs="Arial"/>
        </w:rPr>
        <w:t>Кисть</w:t>
      </w:r>
      <w:r w:rsidRPr="00E97AD5">
        <w:rPr>
          <w:rFonts w:ascii="Arial" w:eastAsia="Times New Roman" w:hAnsi="Arial" w:cs="Arial"/>
          <w:spacing w:val="-1"/>
        </w:rPr>
        <w:t xml:space="preserve"> </w:t>
      </w:r>
      <w:r w:rsidRPr="00E97AD5">
        <w:rPr>
          <w:rFonts w:ascii="Arial" w:eastAsia="Times New Roman" w:hAnsi="Arial" w:cs="Arial"/>
        </w:rPr>
        <w:t>филенчатая</w:t>
      </w:r>
    </w:p>
    <w:p w14:paraId="7AFBDB83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6139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Декоративная кисть для создания фактур Кисть испанская</w:t>
      </w:r>
    </w:p>
    <w:p w14:paraId="2B211E83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7485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Кисть шеперка плоская Кисть трафаретная (набор) Кисть лампензель</w:t>
      </w:r>
    </w:p>
    <w:p w14:paraId="309C4D0D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7128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Кисть художественная (набор) Кисть поролоновая (набор) Морская губка</w:t>
      </w:r>
    </w:p>
    <w:p w14:paraId="7744ADCE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7670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Штатулетка пластиковая Кельма пластиковая</w:t>
      </w:r>
    </w:p>
    <w:p w14:paraId="20CCBFFC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7036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Кельма венецианская Аппликатор текстуры дерева Треугольный зубчатый скребок</w:t>
      </w:r>
    </w:p>
    <w:p w14:paraId="69EDDBAB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5932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Нож универсальный с выдвижным лезвием Обойная щетка</w:t>
      </w:r>
    </w:p>
    <w:p w14:paraId="65112701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5997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Терка пластиковая с поролоновой основой Меховая варежка для воска</w:t>
      </w:r>
    </w:p>
    <w:p w14:paraId="5E12432E" w14:textId="77777777" w:rsidR="00E97AD5" w:rsidRPr="00E97AD5" w:rsidRDefault="00E97AD5" w:rsidP="00E97AD5">
      <w:pPr>
        <w:widowControl w:val="0"/>
        <w:autoSpaceDE w:val="0"/>
        <w:autoSpaceDN w:val="0"/>
        <w:spacing w:after="0" w:line="252" w:lineRule="exact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Шприц-дозатор</w:t>
      </w:r>
    </w:p>
    <w:p w14:paraId="7DA8122D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1705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Канцелярские принадлежности – набор (ножницы, карандаш, ластик, линейка, циркуль) Мастихины (набор)</w:t>
      </w:r>
    </w:p>
    <w:p w14:paraId="33CE39B7" w14:textId="77777777" w:rsidR="00E97AD5" w:rsidRPr="00E97AD5" w:rsidRDefault="00E97AD5" w:rsidP="00E97AD5">
      <w:pPr>
        <w:widowControl w:val="0"/>
        <w:autoSpaceDE w:val="0"/>
        <w:autoSpaceDN w:val="0"/>
        <w:spacing w:after="0" w:line="251" w:lineRule="exact"/>
        <w:rPr>
          <w:rFonts w:ascii="Arial" w:eastAsia="Times New Roman" w:hAnsi="Arial" w:cs="Arial"/>
          <w:b/>
          <w:i/>
        </w:rPr>
      </w:pPr>
      <w:r w:rsidRPr="00E97AD5">
        <w:rPr>
          <w:rFonts w:ascii="Arial" w:eastAsia="Times New Roman" w:hAnsi="Arial" w:cs="Arial"/>
          <w:b/>
          <w:i/>
        </w:rPr>
        <w:t>Приспособления.</w:t>
      </w:r>
    </w:p>
    <w:p w14:paraId="0988F494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6697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Коврик самовосстанавливающийся Ванночка</w:t>
      </w:r>
    </w:p>
    <w:p w14:paraId="661B9619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7450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Телескопический стержень Трафарет</w:t>
      </w:r>
    </w:p>
    <w:p w14:paraId="4B5A3019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6914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Сито сменное для процеживания Миксер строительный</w:t>
      </w:r>
    </w:p>
    <w:p w14:paraId="5DF401F4" w14:textId="77777777" w:rsidR="00E97AD5" w:rsidRPr="00E97AD5" w:rsidRDefault="00E97AD5" w:rsidP="00E97AD5">
      <w:pPr>
        <w:widowControl w:val="0"/>
        <w:autoSpaceDE w:val="0"/>
        <w:autoSpaceDN w:val="0"/>
        <w:spacing w:after="0" w:line="251" w:lineRule="exact"/>
        <w:rPr>
          <w:rFonts w:ascii="Arial" w:eastAsia="Times New Roman" w:hAnsi="Arial" w:cs="Arial"/>
          <w:b/>
          <w:i/>
        </w:rPr>
      </w:pPr>
      <w:r w:rsidRPr="00E97AD5">
        <w:rPr>
          <w:rFonts w:ascii="Arial" w:eastAsia="Times New Roman" w:hAnsi="Arial" w:cs="Arial"/>
          <w:b/>
          <w:i/>
        </w:rPr>
        <w:t>Инвентарь.</w:t>
      </w:r>
    </w:p>
    <w:p w14:paraId="74FBC36E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5630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 xml:space="preserve">Бочок для окрасочных составов емкостью </w:t>
      </w:r>
      <w:r w:rsidRPr="00E97AD5">
        <w:rPr>
          <w:rFonts w:ascii="Arial" w:eastAsia="Times New Roman" w:hAnsi="Arial" w:cs="Arial"/>
        </w:rPr>
        <w:lastRenderedPageBreak/>
        <w:t>20 л Тара инвентарная (различной емкостью) Совок для набора сыпучих</w:t>
      </w:r>
      <w:r w:rsidRPr="00E97AD5">
        <w:rPr>
          <w:rFonts w:ascii="Arial" w:eastAsia="Times New Roman" w:hAnsi="Arial" w:cs="Arial"/>
          <w:spacing w:val="-3"/>
        </w:rPr>
        <w:t xml:space="preserve"> </w:t>
      </w:r>
      <w:r w:rsidRPr="00E97AD5">
        <w:rPr>
          <w:rFonts w:ascii="Arial" w:eastAsia="Times New Roman" w:hAnsi="Arial" w:cs="Arial"/>
        </w:rPr>
        <w:t>материалов</w:t>
      </w:r>
    </w:p>
    <w:p w14:paraId="79855256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6527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 xml:space="preserve">Посуда мерная дозировочная (набор) </w:t>
      </w:r>
      <w:r w:rsidRPr="00E97AD5">
        <w:rPr>
          <w:rFonts w:ascii="Arial" w:eastAsia="Times New Roman" w:hAnsi="Arial" w:cs="Arial"/>
          <w:spacing w:val="5"/>
        </w:rPr>
        <w:t xml:space="preserve">Лестница </w:t>
      </w:r>
      <w:r w:rsidRPr="00E97AD5">
        <w:rPr>
          <w:rFonts w:ascii="Arial" w:eastAsia="Times New Roman" w:hAnsi="Arial" w:cs="Arial"/>
          <w:spacing w:val="6"/>
        </w:rPr>
        <w:t xml:space="preserve">стремянка </w:t>
      </w:r>
      <w:r w:rsidRPr="00E97AD5">
        <w:rPr>
          <w:rFonts w:ascii="Arial" w:eastAsia="Times New Roman" w:hAnsi="Arial" w:cs="Arial"/>
        </w:rPr>
        <w:t>Стол–подмости</w:t>
      </w:r>
      <w:r w:rsidRPr="00E97AD5">
        <w:rPr>
          <w:rFonts w:ascii="Arial" w:eastAsia="Times New Roman" w:hAnsi="Arial" w:cs="Arial"/>
          <w:spacing w:val="-1"/>
        </w:rPr>
        <w:t xml:space="preserve"> </w:t>
      </w:r>
      <w:r w:rsidRPr="00E97AD5">
        <w:rPr>
          <w:rFonts w:ascii="Arial" w:eastAsia="Times New Roman" w:hAnsi="Arial" w:cs="Arial"/>
        </w:rPr>
        <w:t>инвентарный</w:t>
      </w:r>
    </w:p>
    <w:p w14:paraId="0AB4A55B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5825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Подмости универсальные сборно-разборные Шкаф для хранения инструментов Стеллажи для хранения</w:t>
      </w:r>
      <w:r w:rsidRPr="00E97AD5">
        <w:rPr>
          <w:rFonts w:ascii="Arial" w:eastAsia="Times New Roman" w:hAnsi="Arial" w:cs="Arial"/>
          <w:spacing w:val="-2"/>
        </w:rPr>
        <w:t xml:space="preserve"> </w:t>
      </w:r>
      <w:r w:rsidRPr="00E97AD5">
        <w:rPr>
          <w:rFonts w:ascii="Arial" w:eastAsia="Times New Roman" w:hAnsi="Arial" w:cs="Arial"/>
        </w:rPr>
        <w:t>материалов</w:t>
      </w:r>
    </w:p>
    <w:p w14:paraId="4F384E21" w14:textId="77777777" w:rsidR="00E97AD5" w:rsidRPr="00E97AD5" w:rsidRDefault="00E97AD5" w:rsidP="00E97AD5">
      <w:pPr>
        <w:widowControl w:val="0"/>
        <w:autoSpaceDE w:val="0"/>
        <w:autoSpaceDN w:val="0"/>
        <w:spacing w:after="0" w:line="251" w:lineRule="exact"/>
        <w:jc w:val="both"/>
        <w:rPr>
          <w:rFonts w:ascii="Arial" w:eastAsia="Times New Roman" w:hAnsi="Arial" w:cs="Arial"/>
          <w:b/>
          <w:i/>
        </w:rPr>
      </w:pPr>
      <w:r w:rsidRPr="00E97AD5">
        <w:rPr>
          <w:rFonts w:ascii="Arial" w:eastAsia="Times New Roman" w:hAnsi="Arial" w:cs="Arial"/>
          <w:b/>
          <w:i/>
        </w:rPr>
        <w:t>Комплект учебно-методической документации</w:t>
      </w:r>
    </w:p>
    <w:p w14:paraId="3E1A1910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101"/>
        <w:jc w:val="both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Приводится</w:t>
      </w:r>
      <w:r w:rsidRPr="00E97AD5">
        <w:rPr>
          <w:rFonts w:ascii="Arial" w:eastAsia="Times New Roman" w:hAnsi="Arial" w:cs="Arial"/>
          <w:spacing w:val="-13"/>
        </w:rPr>
        <w:t xml:space="preserve"> </w:t>
      </w:r>
      <w:r w:rsidRPr="00E97AD5">
        <w:rPr>
          <w:rFonts w:ascii="Arial" w:eastAsia="Times New Roman" w:hAnsi="Arial" w:cs="Arial"/>
        </w:rPr>
        <w:t>перечень</w:t>
      </w:r>
      <w:r w:rsidRPr="00E97AD5">
        <w:rPr>
          <w:rFonts w:ascii="Arial" w:eastAsia="Times New Roman" w:hAnsi="Arial" w:cs="Arial"/>
          <w:spacing w:val="-13"/>
        </w:rPr>
        <w:t xml:space="preserve"> </w:t>
      </w:r>
      <w:r w:rsidRPr="00E97AD5">
        <w:rPr>
          <w:rFonts w:ascii="Arial" w:eastAsia="Times New Roman" w:hAnsi="Arial" w:cs="Arial"/>
        </w:rPr>
        <w:t>средств</w:t>
      </w:r>
      <w:r w:rsidRPr="00E97AD5">
        <w:rPr>
          <w:rFonts w:ascii="Arial" w:eastAsia="Times New Roman" w:hAnsi="Arial" w:cs="Arial"/>
          <w:spacing w:val="-13"/>
        </w:rPr>
        <w:t xml:space="preserve"> </w:t>
      </w:r>
      <w:r w:rsidRPr="00E97AD5">
        <w:rPr>
          <w:rFonts w:ascii="Arial" w:eastAsia="Times New Roman" w:hAnsi="Arial" w:cs="Arial"/>
        </w:rPr>
        <w:t>обучения,</w:t>
      </w:r>
      <w:r w:rsidRPr="00E97AD5">
        <w:rPr>
          <w:rFonts w:ascii="Arial" w:eastAsia="Times New Roman" w:hAnsi="Arial" w:cs="Arial"/>
          <w:spacing w:val="-12"/>
        </w:rPr>
        <w:t xml:space="preserve"> </w:t>
      </w:r>
      <w:r w:rsidRPr="00E97AD5">
        <w:rPr>
          <w:rFonts w:ascii="Arial" w:eastAsia="Times New Roman" w:hAnsi="Arial" w:cs="Arial"/>
        </w:rPr>
        <w:t>включая</w:t>
      </w:r>
      <w:r w:rsidRPr="00E97AD5">
        <w:rPr>
          <w:rFonts w:ascii="Arial" w:eastAsia="Times New Roman" w:hAnsi="Arial" w:cs="Arial"/>
          <w:spacing w:val="-12"/>
        </w:rPr>
        <w:t xml:space="preserve"> </w:t>
      </w:r>
      <w:r w:rsidRPr="00E97AD5">
        <w:rPr>
          <w:rFonts w:ascii="Arial" w:eastAsia="Times New Roman" w:hAnsi="Arial" w:cs="Arial"/>
        </w:rPr>
        <w:t>тренажеры,</w:t>
      </w:r>
      <w:r w:rsidRPr="00E97AD5">
        <w:rPr>
          <w:rFonts w:ascii="Arial" w:eastAsia="Times New Roman" w:hAnsi="Arial" w:cs="Arial"/>
          <w:spacing w:val="-12"/>
        </w:rPr>
        <w:t xml:space="preserve"> </w:t>
      </w:r>
      <w:r w:rsidRPr="00E97AD5">
        <w:rPr>
          <w:rFonts w:ascii="Arial" w:eastAsia="Times New Roman" w:hAnsi="Arial" w:cs="Arial"/>
        </w:rPr>
        <w:t>модели,</w:t>
      </w:r>
      <w:r w:rsidRPr="00E97AD5">
        <w:rPr>
          <w:rFonts w:ascii="Arial" w:eastAsia="Times New Roman" w:hAnsi="Arial" w:cs="Arial"/>
          <w:spacing w:val="-12"/>
        </w:rPr>
        <w:t xml:space="preserve"> </w:t>
      </w:r>
      <w:r w:rsidRPr="00E97AD5">
        <w:rPr>
          <w:rFonts w:ascii="Arial" w:eastAsia="Times New Roman" w:hAnsi="Arial" w:cs="Arial"/>
        </w:rPr>
        <w:t>макеты,</w:t>
      </w:r>
      <w:r w:rsidRPr="00E97AD5">
        <w:rPr>
          <w:rFonts w:ascii="Arial" w:eastAsia="Times New Roman" w:hAnsi="Arial" w:cs="Arial"/>
          <w:spacing w:val="-11"/>
        </w:rPr>
        <w:t xml:space="preserve"> </w:t>
      </w:r>
      <w:r w:rsidRPr="00E97AD5">
        <w:rPr>
          <w:rFonts w:ascii="Arial" w:eastAsia="Times New Roman" w:hAnsi="Arial" w:cs="Arial"/>
        </w:rPr>
        <w:t>оборудование,</w:t>
      </w:r>
      <w:r w:rsidRPr="00E97AD5">
        <w:rPr>
          <w:rFonts w:ascii="Arial" w:eastAsia="Times New Roman" w:hAnsi="Arial" w:cs="Arial"/>
          <w:spacing w:val="-12"/>
        </w:rPr>
        <w:t xml:space="preserve"> </w:t>
      </w:r>
      <w:r w:rsidRPr="00E97AD5">
        <w:rPr>
          <w:rFonts w:ascii="Arial" w:eastAsia="Times New Roman" w:hAnsi="Arial" w:cs="Arial"/>
        </w:rPr>
        <w:t>технические средства,</w:t>
      </w:r>
      <w:r w:rsidRPr="00E97AD5">
        <w:rPr>
          <w:rFonts w:ascii="Arial" w:eastAsia="Times New Roman" w:hAnsi="Arial" w:cs="Arial"/>
          <w:spacing w:val="-6"/>
        </w:rPr>
        <w:t xml:space="preserve"> </w:t>
      </w:r>
      <w:r w:rsidRPr="00E97AD5">
        <w:rPr>
          <w:rFonts w:ascii="Arial" w:eastAsia="Times New Roman" w:hAnsi="Arial" w:cs="Arial"/>
        </w:rPr>
        <w:t>в</w:t>
      </w:r>
      <w:r w:rsidRPr="00E97AD5">
        <w:rPr>
          <w:rFonts w:ascii="Arial" w:eastAsia="Times New Roman" w:hAnsi="Arial" w:cs="Arial"/>
          <w:spacing w:val="-7"/>
        </w:rPr>
        <w:t xml:space="preserve"> </w:t>
      </w:r>
      <w:r w:rsidRPr="00E97AD5">
        <w:rPr>
          <w:rFonts w:ascii="Arial" w:eastAsia="Times New Roman" w:hAnsi="Arial" w:cs="Arial"/>
        </w:rPr>
        <w:t>т.ч.</w:t>
      </w:r>
      <w:r w:rsidRPr="00E97AD5">
        <w:rPr>
          <w:rFonts w:ascii="Arial" w:eastAsia="Times New Roman" w:hAnsi="Arial" w:cs="Arial"/>
          <w:spacing w:val="-6"/>
        </w:rPr>
        <w:t xml:space="preserve"> </w:t>
      </w:r>
      <w:r w:rsidRPr="00E97AD5">
        <w:rPr>
          <w:rFonts w:ascii="Arial" w:eastAsia="Times New Roman" w:hAnsi="Arial" w:cs="Arial"/>
        </w:rPr>
        <w:t>аудиовизуальные,</w:t>
      </w:r>
      <w:r w:rsidRPr="00E97AD5">
        <w:rPr>
          <w:rFonts w:ascii="Arial" w:eastAsia="Times New Roman" w:hAnsi="Arial" w:cs="Arial"/>
          <w:spacing w:val="-8"/>
        </w:rPr>
        <w:t xml:space="preserve"> </w:t>
      </w:r>
      <w:r w:rsidRPr="00E97AD5">
        <w:rPr>
          <w:rFonts w:ascii="Arial" w:eastAsia="Times New Roman" w:hAnsi="Arial" w:cs="Arial"/>
        </w:rPr>
        <w:t>компьютерные</w:t>
      </w:r>
      <w:r w:rsidRPr="00E97AD5">
        <w:rPr>
          <w:rFonts w:ascii="Arial" w:eastAsia="Times New Roman" w:hAnsi="Arial" w:cs="Arial"/>
          <w:spacing w:val="-4"/>
        </w:rPr>
        <w:t xml:space="preserve"> </w:t>
      </w:r>
      <w:r w:rsidRPr="00E97AD5">
        <w:rPr>
          <w:rFonts w:ascii="Arial" w:eastAsia="Times New Roman" w:hAnsi="Arial" w:cs="Arial"/>
        </w:rPr>
        <w:t>и</w:t>
      </w:r>
      <w:r w:rsidRPr="00E97AD5">
        <w:rPr>
          <w:rFonts w:ascii="Arial" w:eastAsia="Times New Roman" w:hAnsi="Arial" w:cs="Arial"/>
          <w:spacing w:val="-9"/>
        </w:rPr>
        <w:t xml:space="preserve"> </w:t>
      </w:r>
      <w:r w:rsidRPr="00E97AD5">
        <w:rPr>
          <w:rFonts w:ascii="Arial" w:eastAsia="Times New Roman" w:hAnsi="Arial" w:cs="Arial"/>
        </w:rPr>
        <w:t>телекоммуникационные</w:t>
      </w:r>
      <w:r w:rsidRPr="00E97AD5">
        <w:rPr>
          <w:rFonts w:ascii="Arial" w:eastAsia="Times New Roman" w:hAnsi="Arial" w:cs="Arial"/>
          <w:spacing w:val="-5"/>
        </w:rPr>
        <w:t xml:space="preserve"> </w:t>
      </w:r>
      <w:r w:rsidRPr="00E97AD5">
        <w:rPr>
          <w:rFonts w:ascii="Arial" w:eastAsia="Times New Roman" w:hAnsi="Arial" w:cs="Arial"/>
        </w:rPr>
        <w:t>и</w:t>
      </w:r>
      <w:r w:rsidRPr="00E97AD5">
        <w:rPr>
          <w:rFonts w:ascii="Arial" w:eastAsia="Times New Roman" w:hAnsi="Arial" w:cs="Arial"/>
          <w:spacing w:val="-7"/>
        </w:rPr>
        <w:t xml:space="preserve"> </w:t>
      </w:r>
      <w:r w:rsidRPr="00E97AD5">
        <w:rPr>
          <w:rFonts w:ascii="Arial" w:eastAsia="Times New Roman" w:hAnsi="Arial" w:cs="Arial"/>
        </w:rPr>
        <w:t>т.п.</w:t>
      </w:r>
      <w:r w:rsidRPr="00E97AD5">
        <w:rPr>
          <w:rFonts w:ascii="Arial" w:eastAsia="Times New Roman" w:hAnsi="Arial" w:cs="Arial"/>
          <w:spacing w:val="-5"/>
        </w:rPr>
        <w:t xml:space="preserve"> </w:t>
      </w:r>
      <w:r w:rsidRPr="00E97AD5">
        <w:rPr>
          <w:rFonts w:ascii="Arial" w:eastAsia="Times New Roman" w:hAnsi="Arial" w:cs="Arial"/>
        </w:rPr>
        <w:t>Количество</w:t>
      </w:r>
      <w:r w:rsidRPr="00E97AD5">
        <w:rPr>
          <w:rFonts w:ascii="Arial" w:eastAsia="Times New Roman" w:hAnsi="Arial" w:cs="Arial"/>
          <w:spacing w:val="-6"/>
        </w:rPr>
        <w:t xml:space="preserve"> </w:t>
      </w:r>
      <w:r w:rsidRPr="00E97AD5">
        <w:rPr>
          <w:rFonts w:ascii="Arial" w:eastAsia="Times New Roman" w:hAnsi="Arial" w:cs="Arial"/>
        </w:rPr>
        <w:t>не</w:t>
      </w:r>
      <w:r w:rsidRPr="00E97AD5">
        <w:rPr>
          <w:rFonts w:ascii="Arial" w:eastAsia="Times New Roman" w:hAnsi="Arial" w:cs="Arial"/>
          <w:spacing w:val="-6"/>
        </w:rPr>
        <w:t xml:space="preserve"> </w:t>
      </w:r>
      <w:r w:rsidRPr="00E97AD5">
        <w:rPr>
          <w:rFonts w:ascii="Arial" w:eastAsia="Times New Roman" w:hAnsi="Arial" w:cs="Arial"/>
        </w:rPr>
        <w:t>указыва- ется. Перечни приводятся по каждому кабинету, мастерской, лаборатории, если их</w:t>
      </w:r>
      <w:r w:rsidRPr="00E97AD5">
        <w:rPr>
          <w:rFonts w:ascii="Arial" w:eastAsia="Times New Roman" w:hAnsi="Arial" w:cs="Arial"/>
          <w:spacing w:val="-11"/>
        </w:rPr>
        <w:t xml:space="preserve"> </w:t>
      </w:r>
      <w:r w:rsidRPr="00E97AD5">
        <w:rPr>
          <w:rFonts w:ascii="Arial" w:eastAsia="Times New Roman" w:hAnsi="Arial" w:cs="Arial"/>
        </w:rPr>
        <w:t>несколько</w:t>
      </w:r>
    </w:p>
    <w:p w14:paraId="0A4042D2" w14:textId="77777777" w:rsidR="00E97AD5" w:rsidRPr="00E97AD5" w:rsidRDefault="00E97AD5" w:rsidP="00E97AD5">
      <w:pPr>
        <w:widowControl w:val="0"/>
        <w:autoSpaceDE w:val="0"/>
        <w:autoSpaceDN w:val="0"/>
        <w:spacing w:before="72" w:after="0" w:line="252" w:lineRule="exact"/>
        <w:rPr>
          <w:rFonts w:ascii="Arial" w:eastAsia="Times New Roman" w:hAnsi="Arial" w:cs="Arial"/>
          <w:b/>
          <w:i/>
        </w:rPr>
      </w:pPr>
      <w:r w:rsidRPr="00E97AD5">
        <w:rPr>
          <w:rFonts w:ascii="Arial" w:eastAsia="Times New Roman" w:hAnsi="Arial" w:cs="Arial"/>
          <w:b/>
          <w:i/>
        </w:rPr>
        <w:t>2.2. Информационное обеспечение обучения</w:t>
      </w:r>
    </w:p>
    <w:p w14:paraId="5E503B1E" w14:textId="77777777" w:rsidR="00E97AD5" w:rsidRPr="00E97AD5" w:rsidRDefault="00E97AD5" w:rsidP="00E97AD5">
      <w:pPr>
        <w:widowControl w:val="0"/>
        <w:numPr>
          <w:ilvl w:val="1"/>
          <w:numId w:val="4"/>
        </w:numPr>
        <w:tabs>
          <w:tab w:val="left" w:pos="512"/>
        </w:tabs>
        <w:autoSpaceDE w:val="0"/>
        <w:autoSpaceDN w:val="0"/>
        <w:spacing w:after="0" w:line="267" w:lineRule="exact"/>
        <w:ind w:hanging="394"/>
        <w:rPr>
          <w:rFonts w:ascii="Arial" w:eastAsia="Times New Roman" w:hAnsi="Arial" w:cs="Arial"/>
          <w:b/>
        </w:rPr>
      </w:pPr>
      <w:r w:rsidRPr="00E97AD5">
        <w:rPr>
          <w:rFonts w:ascii="Arial" w:eastAsia="Times New Roman" w:hAnsi="Arial" w:cs="Arial"/>
          <w:b/>
        </w:rPr>
        <w:t>Основные печатные</w:t>
      </w:r>
      <w:r w:rsidRPr="00E97AD5">
        <w:rPr>
          <w:rFonts w:ascii="Arial" w:eastAsia="Times New Roman" w:hAnsi="Arial" w:cs="Arial"/>
          <w:b/>
          <w:spacing w:val="-5"/>
        </w:rPr>
        <w:t xml:space="preserve"> </w:t>
      </w:r>
      <w:r w:rsidRPr="00E97AD5">
        <w:rPr>
          <w:rFonts w:ascii="Arial" w:eastAsia="Times New Roman" w:hAnsi="Arial" w:cs="Arial"/>
          <w:b/>
        </w:rPr>
        <w:t>издания</w:t>
      </w:r>
    </w:p>
    <w:p w14:paraId="46F8DD04" w14:textId="77777777" w:rsidR="00E97AD5" w:rsidRPr="00E97AD5" w:rsidRDefault="00E97AD5" w:rsidP="00E97AD5">
      <w:pPr>
        <w:widowControl w:val="0"/>
        <w:numPr>
          <w:ilvl w:val="2"/>
          <w:numId w:val="4"/>
        </w:numPr>
        <w:tabs>
          <w:tab w:val="left" w:pos="1079"/>
        </w:tabs>
        <w:autoSpaceDE w:val="0"/>
        <w:autoSpaceDN w:val="0"/>
        <w:spacing w:before="36" w:after="0" w:line="240" w:lineRule="auto"/>
        <w:ind w:right="103" w:firstLine="707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Прекрасная, Е.П. Технология малярных работ [Текст]: учебник/ Е.П.Прекрасная. – 3-е изд. - М.: Академия, 2019. - 320 с. - (Профессиональное</w:t>
      </w:r>
      <w:r w:rsidRPr="00E97AD5">
        <w:rPr>
          <w:rFonts w:ascii="Arial" w:eastAsia="Times New Roman" w:hAnsi="Arial" w:cs="Arial"/>
          <w:spacing w:val="-7"/>
        </w:rPr>
        <w:t xml:space="preserve"> </w:t>
      </w:r>
      <w:r w:rsidRPr="00E97AD5">
        <w:rPr>
          <w:rFonts w:ascii="Arial" w:eastAsia="Times New Roman" w:hAnsi="Arial" w:cs="Arial"/>
        </w:rPr>
        <w:t>образование).</w:t>
      </w:r>
    </w:p>
    <w:p w14:paraId="5443CA9A" w14:textId="77777777" w:rsidR="00E97AD5" w:rsidRPr="00E97AD5" w:rsidRDefault="00E97AD5" w:rsidP="00E97AD5">
      <w:pPr>
        <w:widowControl w:val="0"/>
        <w:numPr>
          <w:ilvl w:val="2"/>
          <w:numId w:val="4"/>
        </w:numPr>
        <w:tabs>
          <w:tab w:val="left" w:pos="1091"/>
        </w:tabs>
        <w:autoSpaceDE w:val="0"/>
        <w:autoSpaceDN w:val="0"/>
        <w:spacing w:after="0" w:line="240" w:lineRule="auto"/>
        <w:ind w:right="108" w:firstLine="707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Петрова, И.В. Основы технологии отделочных строительных работ [Текст]: учебник/ И.В.Петрова. - 4-е изд. – М.: Академия, 2020. – 112</w:t>
      </w:r>
      <w:r w:rsidRPr="00E97AD5">
        <w:rPr>
          <w:rFonts w:ascii="Arial" w:eastAsia="Times New Roman" w:hAnsi="Arial" w:cs="Arial"/>
          <w:spacing w:val="-4"/>
        </w:rPr>
        <w:t xml:space="preserve"> </w:t>
      </w:r>
      <w:r w:rsidRPr="00E97AD5">
        <w:rPr>
          <w:rFonts w:ascii="Arial" w:eastAsia="Times New Roman" w:hAnsi="Arial" w:cs="Arial"/>
        </w:rPr>
        <w:t>с.</w:t>
      </w:r>
    </w:p>
    <w:p w14:paraId="47C06237" w14:textId="77777777" w:rsidR="00E97AD5" w:rsidRPr="00E97AD5" w:rsidRDefault="00E97AD5" w:rsidP="00E97AD5">
      <w:pPr>
        <w:widowControl w:val="0"/>
        <w:numPr>
          <w:ilvl w:val="2"/>
          <w:numId w:val="4"/>
        </w:numPr>
        <w:tabs>
          <w:tab w:val="left" w:pos="1081"/>
        </w:tabs>
        <w:autoSpaceDE w:val="0"/>
        <w:autoSpaceDN w:val="0"/>
        <w:spacing w:after="0" w:line="240" w:lineRule="auto"/>
        <w:ind w:right="104" w:firstLine="707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Береснев, А.И. Основы строительного производства [Текст]: учебник/ А.И.Береснев. - М.: Академия, 2019. – 288</w:t>
      </w:r>
      <w:r w:rsidRPr="00E97AD5">
        <w:rPr>
          <w:rFonts w:ascii="Arial" w:eastAsia="Times New Roman" w:hAnsi="Arial" w:cs="Arial"/>
          <w:spacing w:val="-2"/>
        </w:rPr>
        <w:t xml:space="preserve"> </w:t>
      </w:r>
      <w:r w:rsidRPr="00E97AD5">
        <w:rPr>
          <w:rFonts w:ascii="Arial" w:eastAsia="Times New Roman" w:hAnsi="Arial" w:cs="Arial"/>
        </w:rPr>
        <w:t>с.</w:t>
      </w:r>
    </w:p>
    <w:p w14:paraId="3A84C3E1" w14:textId="77777777" w:rsidR="00E97AD5" w:rsidRPr="00E97AD5" w:rsidRDefault="00E97AD5" w:rsidP="00E97AD5">
      <w:pPr>
        <w:widowControl w:val="0"/>
        <w:numPr>
          <w:ilvl w:val="2"/>
          <w:numId w:val="4"/>
        </w:numPr>
        <w:tabs>
          <w:tab w:val="left" w:pos="1115"/>
        </w:tabs>
        <w:autoSpaceDE w:val="0"/>
        <w:autoSpaceDN w:val="0"/>
        <w:spacing w:before="1" w:after="0" w:line="240" w:lineRule="auto"/>
        <w:ind w:right="106" w:firstLine="707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Прекрасная, Е.П. Технология декоративно-художественных работ [Текст]: учебник/ Е.П.Прекрасная. – М.: Академия, 2018. – 192</w:t>
      </w:r>
      <w:r w:rsidRPr="00E97AD5">
        <w:rPr>
          <w:rFonts w:ascii="Arial" w:eastAsia="Times New Roman" w:hAnsi="Arial" w:cs="Arial"/>
          <w:spacing w:val="1"/>
        </w:rPr>
        <w:t xml:space="preserve"> </w:t>
      </w:r>
      <w:r w:rsidRPr="00E97AD5">
        <w:rPr>
          <w:rFonts w:ascii="Arial" w:eastAsia="Times New Roman" w:hAnsi="Arial" w:cs="Arial"/>
        </w:rPr>
        <w:t>с.</w:t>
      </w:r>
    </w:p>
    <w:p w14:paraId="125B57CC" w14:textId="77777777" w:rsidR="00E97AD5" w:rsidRPr="00E97AD5" w:rsidRDefault="00E97AD5" w:rsidP="00E97AD5">
      <w:pPr>
        <w:widowControl w:val="0"/>
        <w:autoSpaceDE w:val="0"/>
        <w:autoSpaceDN w:val="0"/>
        <w:spacing w:before="7" w:after="0" w:line="240" w:lineRule="auto"/>
        <w:rPr>
          <w:rFonts w:ascii="Arial" w:eastAsia="Times New Roman" w:hAnsi="Arial" w:cs="Arial"/>
        </w:rPr>
      </w:pPr>
    </w:p>
    <w:p w14:paraId="5543E468" w14:textId="77777777" w:rsidR="00E97AD5" w:rsidRPr="00E97AD5" w:rsidRDefault="00E97AD5" w:rsidP="00E97AD5">
      <w:pPr>
        <w:widowControl w:val="0"/>
        <w:numPr>
          <w:ilvl w:val="2"/>
          <w:numId w:val="3"/>
        </w:numPr>
        <w:tabs>
          <w:tab w:val="left" w:pos="1427"/>
        </w:tabs>
        <w:autoSpaceDE w:val="0"/>
        <w:autoSpaceDN w:val="0"/>
        <w:spacing w:after="0" w:line="240" w:lineRule="auto"/>
        <w:ind w:hanging="601"/>
        <w:rPr>
          <w:rFonts w:ascii="Arial" w:eastAsia="Times New Roman" w:hAnsi="Arial" w:cs="Arial"/>
          <w:b/>
        </w:rPr>
      </w:pPr>
      <w:r w:rsidRPr="00E97AD5">
        <w:rPr>
          <w:rFonts w:ascii="Arial" w:eastAsia="Times New Roman" w:hAnsi="Arial" w:cs="Arial"/>
          <w:b/>
        </w:rPr>
        <w:t>Основные электронные</w:t>
      </w:r>
      <w:r w:rsidRPr="00E97AD5">
        <w:rPr>
          <w:rFonts w:ascii="Arial" w:eastAsia="Times New Roman" w:hAnsi="Arial" w:cs="Arial"/>
          <w:b/>
          <w:spacing w:val="-5"/>
        </w:rPr>
        <w:t xml:space="preserve"> </w:t>
      </w:r>
      <w:r w:rsidRPr="00E97AD5">
        <w:rPr>
          <w:rFonts w:ascii="Arial" w:eastAsia="Times New Roman" w:hAnsi="Arial" w:cs="Arial"/>
          <w:b/>
        </w:rPr>
        <w:t>издания</w:t>
      </w:r>
    </w:p>
    <w:p w14:paraId="289E4592" w14:textId="77777777" w:rsidR="00E97AD5" w:rsidRPr="00E97AD5" w:rsidRDefault="00E97AD5" w:rsidP="00E97AD5">
      <w:pPr>
        <w:widowControl w:val="0"/>
        <w:numPr>
          <w:ilvl w:val="0"/>
          <w:numId w:val="2"/>
        </w:numPr>
        <w:tabs>
          <w:tab w:val="left" w:pos="1089"/>
        </w:tabs>
        <w:autoSpaceDE w:val="0"/>
        <w:autoSpaceDN w:val="0"/>
        <w:spacing w:before="36" w:after="0" w:line="276" w:lineRule="auto"/>
        <w:ind w:right="100" w:firstLine="707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Технология декоративно-художественных работ [Электронный ресурс]: ЭУМК. – М.: Академия, 2020 – URL:</w:t>
      </w:r>
      <w:r w:rsidRPr="00E97AD5">
        <w:rPr>
          <w:rFonts w:ascii="Arial" w:eastAsia="Times New Roman" w:hAnsi="Arial" w:cs="Arial"/>
          <w:spacing w:val="1"/>
        </w:rPr>
        <w:t xml:space="preserve"> </w:t>
      </w:r>
      <w:r w:rsidRPr="00E97AD5">
        <w:rPr>
          <w:rFonts w:ascii="Arial" w:eastAsia="Times New Roman" w:hAnsi="Arial" w:cs="Arial"/>
        </w:rPr>
        <w:t>https://academia-moscow.ru/catalogue/5411/479610/</w:t>
      </w:r>
    </w:p>
    <w:p w14:paraId="5ADFB912" w14:textId="77777777" w:rsidR="00E97AD5" w:rsidRPr="00E97AD5" w:rsidRDefault="00E97AD5" w:rsidP="00E97AD5">
      <w:pPr>
        <w:widowControl w:val="0"/>
        <w:numPr>
          <w:ilvl w:val="0"/>
          <w:numId w:val="2"/>
        </w:numPr>
        <w:tabs>
          <w:tab w:val="left" w:pos="1062"/>
        </w:tabs>
        <w:autoSpaceDE w:val="0"/>
        <w:autoSpaceDN w:val="0"/>
        <w:spacing w:after="0" w:line="276" w:lineRule="auto"/>
        <w:ind w:right="101" w:firstLine="707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Белецкий,</w:t>
      </w:r>
      <w:r w:rsidRPr="00E97AD5">
        <w:rPr>
          <w:rFonts w:ascii="Arial" w:eastAsia="Times New Roman" w:hAnsi="Arial" w:cs="Arial"/>
          <w:spacing w:val="-9"/>
        </w:rPr>
        <w:t xml:space="preserve"> </w:t>
      </w:r>
      <w:r w:rsidRPr="00E97AD5">
        <w:rPr>
          <w:rFonts w:ascii="Arial" w:eastAsia="Times New Roman" w:hAnsi="Arial" w:cs="Arial"/>
        </w:rPr>
        <w:t>Б.</w:t>
      </w:r>
      <w:r w:rsidRPr="00E97AD5">
        <w:rPr>
          <w:rFonts w:ascii="Arial" w:eastAsia="Times New Roman" w:hAnsi="Arial" w:cs="Arial"/>
          <w:spacing w:val="-8"/>
        </w:rPr>
        <w:t xml:space="preserve"> </w:t>
      </w:r>
      <w:r w:rsidRPr="00E97AD5">
        <w:rPr>
          <w:rFonts w:ascii="Arial" w:eastAsia="Times New Roman" w:hAnsi="Arial" w:cs="Arial"/>
        </w:rPr>
        <w:t>Ф.</w:t>
      </w:r>
      <w:r w:rsidRPr="00E97AD5">
        <w:rPr>
          <w:rFonts w:ascii="Arial" w:eastAsia="Times New Roman" w:hAnsi="Arial" w:cs="Arial"/>
          <w:spacing w:val="-8"/>
        </w:rPr>
        <w:t xml:space="preserve"> </w:t>
      </w:r>
      <w:r w:rsidRPr="00E97AD5">
        <w:rPr>
          <w:rFonts w:ascii="Arial" w:eastAsia="Times New Roman" w:hAnsi="Arial" w:cs="Arial"/>
        </w:rPr>
        <w:t>Технология</w:t>
      </w:r>
      <w:r w:rsidRPr="00E97AD5">
        <w:rPr>
          <w:rFonts w:ascii="Arial" w:eastAsia="Times New Roman" w:hAnsi="Arial" w:cs="Arial"/>
          <w:spacing w:val="-9"/>
        </w:rPr>
        <w:t xml:space="preserve"> </w:t>
      </w:r>
      <w:r w:rsidRPr="00E97AD5">
        <w:rPr>
          <w:rFonts w:ascii="Arial" w:eastAsia="Times New Roman" w:hAnsi="Arial" w:cs="Arial"/>
        </w:rPr>
        <w:t>и</w:t>
      </w:r>
      <w:r w:rsidRPr="00E97AD5">
        <w:rPr>
          <w:rFonts w:ascii="Arial" w:eastAsia="Times New Roman" w:hAnsi="Arial" w:cs="Arial"/>
          <w:spacing w:val="-7"/>
        </w:rPr>
        <w:t xml:space="preserve"> </w:t>
      </w:r>
      <w:r w:rsidRPr="00E97AD5">
        <w:rPr>
          <w:rFonts w:ascii="Arial" w:eastAsia="Times New Roman" w:hAnsi="Arial" w:cs="Arial"/>
        </w:rPr>
        <w:t>механизация</w:t>
      </w:r>
      <w:r w:rsidRPr="00E97AD5">
        <w:rPr>
          <w:rFonts w:ascii="Arial" w:eastAsia="Times New Roman" w:hAnsi="Arial" w:cs="Arial"/>
          <w:spacing w:val="-9"/>
        </w:rPr>
        <w:t xml:space="preserve"> </w:t>
      </w:r>
      <w:r w:rsidRPr="00E97AD5">
        <w:rPr>
          <w:rFonts w:ascii="Arial" w:eastAsia="Times New Roman" w:hAnsi="Arial" w:cs="Arial"/>
        </w:rPr>
        <w:t>строительного</w:t>
      </w:r>
      <w:r w:rsidRPr="00E97AD5">
        <w:rPr>
          <w:rFonts w:ascii="Arial" w:eastAsia="Times New Roman" w:hAnsi="Arial" w:cs="Arial"/>
          <w:spacing w:val="-8"/>
        </w:rPr>
        <w:t xml:space="preserve"> </w:t>
      </w:r>
      <w:r w:rsidRPr="00E97AD5">
        <w:rPr>
          <w:rFonts w:ascii="Arial" w:eastAsia="Times New Roman" w:hAnsi="Arial" w:cs="Arial"/>
        </w:rPr>
        <w:t>производства</w:t>
      </w:r>
      <w:r w:rsidRPr="00E97AD5">
        <w:rPr>
          <w:rFonts w:ascii="Arial" w:eastAsia="Times New Roman" w:hAnsi="Arial" w:cs="Arial"/>
          <w:spacing w:val="-9"/>
        </w:rPr>
        <w:t xml:space="preserve"> </w:t>
      </w:r>
      <w:r w:rsidRPr="00E97AD5">
        <w:rPr>
          <w:rFonts w:ascii="Arial" w:eastAsia="Times New Roman" w:hAnsi="Arial" w:cs="Arial"/>
        </w:rPr>
        <w:t>:</w:t>
      </w:r>
      <w:r w:rsidRPr="00E97AD5">
        <w:rPr>
          <w:rFonts w:ascii="Arial" w:eastAsia="Times New Roman" w:hAnsi="Arial" w:cs="Arial"/>
          <w:spacing w:val="-6"/>
        </w:rPr>
        <w:t xml:space="preserve"> </w:t>
      </w:r>
      <w:r w:rsidRPr="00E97AD5">
        <w:rPr>
          <w:rFonts w:ascii="Arial" w:eastAsia="Times New Roman" w:hAnsi="Arial" w:cs="Arial"/>
        </w:rPr>
        <w:t>учебное</w:t>
      </w:r>
      <w:r w:rsidRPr="00E97AD5">
        <w:rPr>
          <w:rFonts w:ascii="Arial" w:eastAsia="Times New Roman" w:hAnsi="Arial" w:cs="Arial"/>
          <w:spacing w:val="-9"/>
        </w:rPr>
        <w:t xml:space="preserve"> </w:t>
      </w:r>
      <w:r w:rsidRPr="00E97AD5">
        <w:rPr>
          <w:rFonts w:ascii="Arial" w:eastAsia="Times New Roman" w:hAnsi="Arial" w:cs="Arial"/>
        </w:rPr>
        <w:t>посо- бие</w:t>
      </w:r>
      <w:r w:rsidRPr="00E97AD5">
        <w:rPr>
          <w:rFonts w:ascii="Arial" w:eastAsia="Times New Roman" w:hAnsi="Arial" w:cs="Arial"/>
          <w:spacing w:val="-10"/>
        </w:rPr>
        <w:t xml:space="preserve"> </w:t>
      </w:r>
      <w:r w:rsidRPr="00E97AD5">
        <w:rPr>
          <w:rFonts w:ascii="Arial" w:eastAsia="Times New Roman" w:hAnsi="Arial" w:cs="Arial"/>
        </w:rPr>
        <w:t>для</w:t>
      </w:r>
      <w:r w:rsidRPr="00E97AD5">
        <w:rPr>
          <w:rFonts w:ascii="Arial" w:eastAsia="Times New Roman" w:hAnsi="Arial" w:cs="Arial"/>
          <w:spacing w:val="-8"/>
        </w:rPr>
        <w:t xml:space="preserve"> </w:t>
      </w:r>
      <w:r w:rsidRPr="00E97AD5">
        <w:rPr>
          <w:rFonts w:ascii="Arial" w:eastAsia="Times New Roman" w:hAnsi="Arial" w:cs="Arial"/>
        </w:rPr>
        <w:t>спо</w:t>
      </w:r>
      <w:r w:rsidRPr="00E97AD5">
        <w:rPr>
          <w:rFonts w:ascii="Arial" w:eastAsia="Times New Roman" w:hAnsi="Arial" w:cs="Arial"/>
          <w:spacing w:val="-9"/>
        </w:rPr>
        <w:t xml:space="preserve"> </w:t>
      </w:r>
      <w:r w:rsidRPr="00E97AD5">
        <w:rPr>
          <w:rFonts w:ascii="Arial" w:eastAsia="Times New Roman" w:hAnsi="Arial" w:cs="Arial"/>
        </w:rPr>
        <w:t>/</w:t>
      </w:r>
      <w:r w:rsidRPr="00E97AD5">
        <w:rPr>
          <w:rFonts w:ascii="Arial" w:eastAsia="Times New Roman" w:hAnsi="Arial" w:cs="Arial"/>
          <w:spacing w:val="-7"/>
        </w:rPr>
        <w:t xml:space="preserve"> </w:t>
      </w:r>
      <w:r w:rsidRPr="00E97AD5">
        <w:rPr>
          <w:rFonts w:ascii="Arial" w:eastAsia="Times New Roman" w:hAnsi="Arial" w:cs="Arial"/>
        </w:rPr>
        <w:t>Б.</w:t>
      </w:r>
      <w:r w:rsidRPr="00E97AD5">
        <w:rPr>
          <w:rFonts w:ascii="Arial" w:eastAsia="Times New Roman" w:hAnsi="Arial" w:cs="Arial"/>
          <w:spacing w:val="-9"/>
        </w:rPr>
        <w:t xml:space="preserve"> </w:t>
      </w:r>
      <w:r w:rsidRPr="00E97AD5">
        <w:rPr>
          <w:rFonts w:ascii="Arial" w:eastAsia="Times New Roman" w:hAnsi="Arial" w:cs="Arial"/>
        </w:rPr>
        <w:t>Ф.</w:t>
      </w:r>
      <w:r w:rsidRPr="00E97AD5">
        <w:rPr>
          <w:rFonts w:ascii="Arial" w:eastAsia="Times New Roman" w:hAnsi="Arial" w:cs="Arial"/>
          <w:spacing w:val="-9"/>
        </w:rPr>
        <w:t xml:space="preserve"> </w:t>
      </w:r>
      <w:r w:rsidRPr="00E97AD5">
        <w:rPr>
          <w:rFonts w:ascii="Arial" w:eastAsia="Times New Roman" w:hAnsi="Arial" w:cs="Arial"/>
        </w:rPr>
        <w:t>Белецкий.</w:t>
      </w:r>
      <w:r w:rsidRPr="00E97AD5">
        <w:rPr>
          <w:rFonts w:ascii="Arial" w:eastAsia="Times New Roman" w:hAnsi="Arial" w:cs="Arial"/>
          <w:spacing w:val="-7"/>
        </w:rPr>
        <w:t xml:space="preserve"> </w:t>
      </w:r>
      <w:r w:rsidRPr="00E97AD5">
        <w:rPr>
          <w:rFonts w:ascii="Arial" w:eastAsia="Times New Roman" w:hAnsi="Arial" w:cs="Arial"/>
        </w:rPr>
        <w:t>—</w:t>
      </w:r>
      <w:r w:rsidRPr="00E97AD5">
        <w:rPr>
          <w:rFonts w:ascii="Arial" w:eastAsia="Times New Roman" w:hAnsi="Arial" w:cs="Arial"/>
          <w:spacing w:val="-8"/>
        </w:rPr>
        <w:t xml:space="preserve"> </w:t>
      </w:r>
      <w:r w:rsidRPr="00E97AD5">
        <w:rPr>
          <w:rFonts w:ascii="Arial" w:eastAsia="Times New Roman" w:hAnsi="Arial" w:cs="Arial"/>
        </w:rPr>
        <w:t>2-е</w:t>
      </w:r>
      <w:r w:rsidRPr="00E97AD5">
        <w:rPr>
          <w:rFonts w:ascii="Arial" w:eastAsia="Times New Roman" w:hAnsi="Arial" w:cs="Arial"/>
          <w:spacing w:val="-10"/>
        </w:rPr>
        <w:t xml:space="preserve"> </w:t>
      </w:r>
      <w:r w:rsidRPr="00E97AD5">
        <w:rPr>
          <w:rFonts w:ascii="Arial" w:eastAsia="Times New Roman" w:hAnsi="Arial" w:cs="Arial"/>
        </w:rPr>
        <w:t>изд.,</w:t>
      </w:r>
      <w:r w:rsidRPr="00E97AD5">
        <w:rPr>
          <w:rFonts w:ascii="Arial" w:eastAsia="Times New Roman" w:hAnsi="Arial" w:cs="Arial"/>
          <w:spacing w:val="-8"/>
        </w:rPr>
        <w:t xml:space="preserve"> </w:t>
      </w:r>
      <w:r w:rsidRPr="00E97AD5">
        <w:rPr>
          <w:rFonts w:ascii="Arial" w:eastAsia="Times New Roman" w:hAnsi="Arial" w:cs="Arial"/>
        </w:rPr>
        <w:t>стер.</w:t>
      </w:r>
      <w:r w:rsidRPr="00E97AD5">
        <w:rPr>
          <w:rFonts w:ascii="Arial" w:eastAsia="Times New Roman" w:hAnsi="Arial" w:cs="Arial"/>
          <w:spacing w:val="-8"/>
        </w:rPr>
        <w:t xml:space="preserve"> </w:t>
      </w:r>
      <w:r w:rsidRPr="00E97AD5">
        <w:rPr>
          <w:rFonts w:ascii="Arial" w:eastAsia="Times New Roman" w:hAnsi="Arial" w:cs="Arial"/>
        </w:rPr>
        <w:t>—</w:t>
      </w:r>
      <w:r w:rsidRPr="00E97AD5">
        <w:rPr>
          <w:rFonts w:ascii="Arial" w:eastAsia="Times New Roman" w:hAnsi="Arial" w:cs="Arial"/>
          <w:spacing w:val="-8"/>
        </w:rPr>
        <w:t xml:space="preserve"> </w:t>
      </w:r>
      <w:r w:rsidRPr="00E97AD5">
        <w:rPr>
          <w:rFonts w:ascii="Arial" w:eastAsia="Times New Roman" w:hAnsi="Arial" w:cs="Arial"/>
        </w:rPr>
        <w:t>Санкт-Петербург</w:t>
      </w:r>
      <w:r w:rsidRPr="00E97AD5">
        <w:rPr>
          <w:rFonts w:ascii="Arial" w:eastAsia="Times New Roman" w:hAnsi="Arial" w:cs="Arial"/>
          <w:spacing w:val="-9"/>
        </w:rPr>
        <w:t xml:space="preserve"> </w:t>
      </w:r>
      <w:r w:rsidRPr="00E97AD5">
        <w:rPr>
          <w:rFonts w:ascii="Arial" w:eastAsia="Times New Roman" w:hAnsi="Arial" w:cs="Arial"/>
        </w:rPr>
        <w:t>:</w:t>
      </w:r>
      <w:r w:rsidRPr="00E97AD5">
        <w:rPr>
          <w:rFonts w:ascii="Arial" w:eastAsia="Times New Roman" w:hAnsi="Arial" w:cs="Arial"/>
          <w:spacing w:val="-8"/>
        </w:rPr>
        <w:t xml:space="preserve"> </w:t>
      </w:r>
      <w:r w:rsidRPr="00E97AD5">
        <w:rPr>
          <w:rFonts w:ascii="Arial" w:eastAsia="Times New Roman" w:hAnsi="Arial" w:cs="Arial"/>
        </w:rPr>
        <w:t>Лань,</w:t>
      </w:r>
      <w:r w:rsidRPr="00E97AD5">
        <w:rPr>
          <w:rFonts w:ascii="Arial" w:eastAsia="Times New Roman" w:hAnsi="Arial" w:cs="Arial"/>
          <w:spacing w:val="-8"/>
        </w:rPr>
        <w:t xml:space="preserve"> </w:t>
      </w:r>
      <w:r w:rsidRPr="00E97AD5">
        <w:rPr>
          <w:rFonts w:ascii="Arial" w:eastAsia="Times New Roman" w:hAnsi="Arial" w:cs="Arial"/>
        </w:rPr>
        <w:t>2021.</w:t>
      </w:r>
      <w:r w:rsidRPr="00E97AD5">
        <w:rPr>
          <w:rFonts w:ascii="Arial" w:eastAsia="Times New Roman" w:hAnsi="Arial" w:cs="Arial"/>
          <w:spacing w:val="-7"/>
        </w:rPr>
        <w:t xml:space="preserve"> </w:t>
      </w:r>
      <w:r w:rsidRPr="00E97AD5">
        <w:rPr>
          <w:rFonts w:ascii="Arial" w:eastAsia="Times New Roman" w:hAnsi="Arial" w:cs="Arial"/>
        </w:rPr>
        <w:t>—</w:t>
      </w:r>
      <w:r w:rsidRPr="00E97AD5">
        <w:rPr>
          <w:rFonts w:ascii="Arial" w:eastAsia="Times New Roman" w:hAnsi="Arial" w:cs="Arial"/>
          <w:spacing w:val="-9"/>
        </w:rPr>
        <w:t xml:space="preserve"> </w:t>
      </w:r>
      <w:r w:rsidRPr="00E97AD5">
        <w:rPr>
          <w:rFonts w:ascii="Arial" w:eastAsia="Times New Roman" w:hAnsi="Arial" w:cs="Arial"/>
        </w:rPr>
        <w:t>752</w:t>
      </w:r>
      <w:r w:rsidRPr="00E97AD5">
        <w:rPr>
          <w:rFonts w:ascii="Arial" w:eastAsia="Times New Roman" w:hAnsi="Arial" w:cs="Arial"/>
          <w:spacing w:val="-9"/>
        </w:rPr>
        <w:t xml:space="preserve"> </w:t>
      </w:r>
      <w:r w:rsidRPr="00E97AD5">
        <w:rPr>
          <w:rFonts w:ascii="Arial" w:eastAsia="Times New Roman" w:hAnsi="Arial" w:cs="Arial"/>
        </w:rPr>
        <w:t>с.</w:t>
      </w:r>
      <w:r w:rsidRPr="00E97AD5">
        <w:rPr>
          <w:rFonts w:ascii="Arial" w:eastAsia="Times New Roman" w:hAnsi="Arial" w:cs="Arial"/>
          <w:spacing w:val="-8"/>
        </w:rPr>
        <w:t xml:space="preserve"> </w:t>
      </w:r>
      <w:r w:rsidRPr="00E97AD5">
        <w:rPr>
          <w:rFonts w:ascii="Arial" w:eastAsia="Times New Roman" w:hAnsi="Arial" w:cs="Arial"/>
        </w:rPr>
        <w:t>—</w:t>
      </w:r>
      <w:r w:rsidRPr="00E97AD5">
        <w:rPr>
          <w:rFonts w:ascii="Arial" w:eastAsia="Times New Roman" w:hAnsi="Arial" w:cs="Arial"/>
          <w:spacing w:val="-6"/>
        </w:rPr>
        <w:t xml:space="preserve"> </w:t>
      </w:r>
      <w:r w:rsidRPr="00E97AD5">
        <w:rPr>
          <w:rFonts w:ascii="Arial" w:eastAsia="Times New Roman" w:hAnsi="Arial" w:cs="Arial"/>
        </w:rPr>
        <w:t>ISBN 978-5-8114-8101-9. — Текст : электронный // Лань : электронно-библиотечная система. — URL:</w:t>
      </w:r>
      <w:hyperlink r:id="rId12">
        <w:r w:rsidRPr="00E97AD5">
          <w:rPr>
            <w:rFonts w:ascii="Arial" w:eastAsia="Times New Roman" w:hAnsi="Arial" w:cs="Arial"/>
            <w:color w:val="0000FF"/>
            <w:u w:val="single" w:color="0000FF"/>
          </w:rPr>
          <w:t xml:space="preserve"> https://e.lanbook.com/book/171844</w:t>
        </w:r>
      </w:hyperlink>
      <w:r w:rsidRPr="00E97AD5">
        <w:rPr>
          <w:rFonts w:ascii="Arial" w:eastAsia="Times New Roman" w:hAnsi="Arial" w:cs="Arial"/>
          <w:color w:val="0000FF"/>
        </w:rPr>
        <w:t xml:space="preserve"> </w:t>
      </w:r>
      <w:r w:rsidRPr="00E97AD5">
        <w:rPr>
          <w:rFonts w:ascii="Arial" w:eastAsia="Times New Roman" w:hAnsi="Arial" w:cs="Arial"/>
        </w:rPr>
        <w:t>(дата обращения: 14.07.2022). — Режим доступа: для авториз. пользователей.</w:t>
      </w:r>
    </w:p>
    <w:p w14:paraId="53CBC8DF" w14:textId="77777777" w:rsidR="00E97AD5" w:rsidRPr="00E97AD5" w:rsidRDefault="00E97AD5" w:rsidP="00E97AD5">
      <w:pPr>
        <w:widowControl w:val="0"/>
        <w:numPr>
          <w:ilvl w:val="0"/>
          <w:numId w:val="2"/>
        </w:numPr>
        <w:tabs>
          <w:tab w:val="left" w:pos="1072"/>
        </w:tabs>
        <w:autoSpaceDE w:val="0"/>
        <w:autoSpaceDN w:val="0"/>
        <w:spacing w:after="0" w:line="276" w:lineRule="auto"/>
        <w:ind w:right="102" w:firstLine="707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Казаков, Ю. Н. Технология возведения зданий : учебное пособие для спо / Ю. Н. Каза- ков, А. М. Мороз, В. П. Захаров. — 2-е изд., стер. — Санкт-Петербург : Лань, 2021. — 256 с. — ISBN 978-5-8114-8484-3. — Текст : электронный // Лань : электронно-библиотечная система. — URL:</w:t>
      </w:r>
      <w:r w:rsidRPr="00E97AD5">
        <w:rPr>
          <w:rFonts w:ascii="Arial" w:eastAsia="Times New Roman" w:hAnsi="Arial" w:cs="Arial"/>
          <w:color w:val="0000FF"/>
        </w:rPr>
        <w:t xml:space="preserve"> </w:t>
      </w:r>
      <w:hyperlink r:id="rId13">
        <w:r w:rsidRPr="00E97AD5">
          <w:rPr>
            <w:rFonts w:ascii="Arial" w:eastAsia="Times New Roman" w:hAnsi="Arial" w:cs="Arial"/>
            <w:color w:val="0000FF"/>
            <w:u w:val="single" w:color="0000FF"/>
          </w:rPr>
          <w:t>https://e.lanbook.com/book/176897</w:t>
        </w:r>
      </w:hyperlink>
      <w:r w:rsidRPr="00E97AD5">
        <w:rPr>
          <w:rFonts w:ascii="Arial" w:eastAsia="Times New Roman" w:hAnsi="Arial" w:cs="Arial"/>
          <w:color w:val="0000FF"/>
        </w:rPr>
        <w:t xml:space="preserve"> </w:t>
      </w:r>
      <w:r w:rsidRPr="00E97AD5">
        <w:rPr>
          <w:rFonts w:ascii="Arial" w:eastAsia="Times New Roman" w:hAnsi="Arial" w:cs="Arial"/>
        </w:rPr>
        <w:t>(дата обращения: 14.07.2022). — Режим доступа: для ав- ториз.</w:t>
      </w:r>
      <w:r w:rsidRPr="00E97AD5">
        <w:rPr>
          <w:rFonts w:ascii="Arial" w:eastAsia="Times New Roman" w:hAnsi="Arial" w:cs="Arial"/>
          <w:spacing w:val="-4"/>
        </w:rPr>
        <w:t xml:space="preserve"> </w:t>
      </w:r>
      <w:r w:rsidRPr="00E97AD5">
        <w:rPr>
          <w:rFonts w:ascii="Arial" w:eastAsia="Times New Roman" w:hAnsi="Arial" w:cs="Arial"/>
        </w:rPr>
        <w:t>пользователей.</w:t>
      </w:r>
    </w:p>
    <w:p w14:paraId="4BE5EAFA" w14:textId="77777777" w:rsidR="00E97AD5" w:rsidRPr="00E97AD5" w:rsidRDefault="00E97AD5" w:rsidP="00E97AD5">
      <w:pPr>
        <w:widowControl w:val="0"/>
        <w:autoSpaceDE w:val="0"/>
        <w:autoSpaceDN w:val="0"/>
        <w:spacing w:before="1" w:after="0" w:line="240" w:lineRule="auto"/>
        <w:rPr>
          <w:rFonts w:ascii="Arial" w:eastAsia="Times New Roman" w:hAnsi="Arial" w:cs="Arial"/>
        </w:rPr>
      </w:pPr>
    </w:p>
    <w:p w14:paraId="4E745C1A" w14:textId="77777777" w:rsidR="00E97AD5" w:rsidRPr="00E97AD5" w:rsidRDefault="00E97AD5" w:rsidP="00E97AD5">
      <w:pPr>
        <w:widowControl w:val="0"/>
        <w:numPr>
          <w:ilvl w:val="2"/>
          <w:numId w:val="3"/>
        </w:numPr>
        <w:tabs>
          <w:tab w:val="left" w:pos="1427"/>
        </w:tabs>
        <w:autoSpaceDE w:val="0"/>
        <w:autoSpaceDN w:val="0"/>
        <w:spacing w:after="0" w:line="240" w:lineRule="auto"/>
        <w:ind w:hanging="601"/>
        <w:rPr>
          <w:rFonts w:ascii="Arial" w:eastAsia="Times New Roman" w:hAnsi="Arial" w:cs="Arial"/>
          <w:b/>
        </w:rPr>
      </w:pPr>
      <w:r w:rsidRPr="00E97AD5">
        <w:rPr>
          <w:rFonts w:ascii="Arial" w:eastAsia="Times New Roman" w:hAnsi="Arial" w:cs="Arial"/>
          <w:b/>
        </w:rPr>
        <w:t>Дополнительные</w:t>
      </w:r>
      <w:r w:rsidRPr="00E97AD5">
        <w:rPr>
          <w:rFonts w:ascii="Arial" w:eastAsia="Times New Roman" w:hAnsi="Arial" w:cs="Arial"/>
          <w:b/>
          <w:spacing w:val="-2"/>
        </w:rPr>
        <w:t xml:space="preserve"> </w:t>
      </w:r>
      <w:r w:rsidRPr="00E97AD5">
        <w:rPr>
          <w:rFonts w:ascii="Arial" w:eastAsia="Times New Roman" w:hAnsi="Arial" w:cs="Arial"/>
          <w:b/>
        </w:rPr>
        <w:t>источники</w:t>
      </w:r>
    </w:p>
    <w:p w14:paraId="60FE1EC5" w14:textId="77777777" w:rsidR="00E97AD5" w:rsidRPr="00E97AD5" w:rsidRDefault="00E97AD5" w:rsidP="00E97AD5">
      <w:pPr>
        <w:widowControl w:val="0"/>
        <w:numPr>
          <w:ilvl w:val="0"/>
          <w:numId w:val="1"/>
        </w:numPr>
        <w:tabs>
          <w:tab w:val="left" w:pos="1067"/>
        </w:tabs>
        <w:autoSpaceDE w:val="0"/>
        <w:autoSpaceDN w:val="0"/>
        <w:spacing w:before="36" w:after="0" w:line="240" w:lineRule="auto"/>
        <w:ind w:hanging="241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СП 71.13330.2017 «СНиП 3.04.01-87 Изоляционные и отделочные</w:t>
      </w:r>
      <w:r w:rsidRPr="00E97AD5">
        <w:rPr>
          <w:rFonts w:ascii="Arial" w:eastAsia="Times New Roman" w:hAnsi="Arial" w:cs="Arial"/>
          <w:spacing w:val="-6"/>
        </w:rPr>
        <w:t xml:space="preserve"> </w:t>
      </w:r>
      <w:r w:rsidRPr="00E97AD5">
        <w:rPr>
          <w:rFonts w:ascii="Arial" w:eastAsia="Times New Roman" w:hAnsi="Arial" w:cs="Arial"/>
        </w:rPr>
        <w:t>покрытия».</w:t>
      </w:r>
    </w:p>
    <w:p w14:paraId="0FEF56CB" w14:textId="77777777" w:rsidR="00E97AD5" w:rsidRPr="00E97AD5" w:rsidRDefault="00E97AD5" w:rsidP="00E97AD5">
      <w:pPr>
        <w:widowControl w:val="0"/>
        <w:numPr>
          <w:ilvl w:val="0"/>
          <w:numId w:val="1"/>
        </w:numPr>
        <w:tabs>
          <w:tab w:val="left" w:pos="1228"/>
        </w:tabs>
        <w:autoSpaceDE w:val="0"/>
        <w:autoSpaceDN w:val="0"/>
        <w:spacing w:before="41" w:after="0" w:line="278" w:lineRule="auto"/>
        <w:ind w:left="118" w:right="109" w:firstLine="707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СНиП 111-4-80</w:t>
      </w:r>
      <w:r w:rsidRPr="00E97AD5">
        <w:rPr>
          <w:rFonts w:ascii="Arial" w:eastAsia="Times New Roman" w:hAnsi="Arial" w:cs="Arial"/>
          <w:vertAlign w:val="superscript"/>
        </w:rPr>
        <w:t>*</w:t>
      </w:r>
      <w:r w:rsidRPr="00E97AD5">
        <w:rPr>
          <w:rFonts w:ascii="Arial" w:eastAsia="Times New Roman" w:hAnsi="Arial" w:cs="Arial"/>
        </w:rPr>
        <w:t xml:space="preserve"> Техника безопасности в строительстве (с изменениями и дополнениями).</w:t>
      </w:r>
    </w:p>
    <w:p w14:paraId="6BE15A72" w14:textId="77777777" w:rsidR="00E97AD5" w:rsidRPr="00E97AD5" w:rsidRDefault="00E97AD5" w:rsidP="00E97AD5">
      <w:pPr>
        <w:widowControl w:val="0"/>
        <w:numPr>
          <w:ilvl w:val="0"/>
          <w:numId w:val="1"/>
        </w:numPr>
        <w:tabs>
          <w:tab w:val="left" w:pos="1101"/>
        </w:tabs>
        <w:autoSpaceDE w:val="0"/>
        <w:autoSpaceDN w:val="0"/>
        <w:spacing w:after="0" w:line="276" w:lineRule="auto"/>
        <w:ind w:left="118" w:right="110" w:firstLine="707"/>
        <w:rPr>
          <w:rFonts w:ascii="Arial" w:eastAsia="Times New Roman" w:hAnsi="Arial" w:cs="Arial"/>
        </w:rPr>
      </w:pPr>
      <w:r w:rsidRPr="00E97AD5">
        <w:rPr>
          <w:rFonts w:ascii="Arial" w:eastAsia="Times New Roman" w:hAnsi="Arial" w:cs="Arial"/>
        </w:rPr>
        <w:t>Правила по охране труда при строительстве, реконструкции и ремонте, утверждены приказом Министерства труда и социальной защиты Российской Федерации от 11 декабря 2020года № 883 (зарегистрировано в министерстве юстиции Российской Федерации 24 декабря 2020 г. регистрационный №</w:t>
      </w:r>
      <w:r w:rsidRPr="00E97AD5">
        <w:rPr>
          <w:rFonts w:ascii="Arial" w:eastAsia="Times New Roman" w:hAnsi="Arial" w:cs="Arial"/>
          <w:spacing w:val="-3"/>
        </w:rPr>
        <w:t xml:space="preserve"> </w:t>
      </w:r>
      <w:r w:rsidRPr="00E97AD5">
        <w:rPr>
          <w:rFonts w:ascii="Arial" w:eastAsia="Times New Roman" w:hAnsi="Arial" w:cs="Arial"/>
        </w:rPr>
        <w:t>61787).</w:t>
      </w:r>
    </w:p>
    <w:p w14:paraId="3F57CA2A" w14:textId="77777777" w:rsidR="00E97AD5" w:rsidRPr="00E97AD5" w:rsidRDefault="00E97AD5" w:rsidP="00E97AD5">
      <w:pPr>
        <w:widowControl w:val="0"/>
        <w:tabs>
          <w:tab w:val="left" w:pos="2510"/>
        </w:tabs>
        <w:autoSpaceDE w:val="0"/>
        <w:autoSpaceDN w:val="0"/>
        <w:spacing w:before="192" w:after="0" w:line="240" w:lineRule="auto"/>
        <w:ind w:right="1975"/>
        <w:jc w:val="right"/>
        <w:rPr>
          <w:rFonts w:ascii="Arial" w:eastAsia="Times New Roman" w:hAnsi="Arial" w:cs="Arial"/>
          <w:sz w:val="24"/>
        </w:rPr>
      </w:pPr>
    </w:p>
    <w:p w14:paraId="031C0F43" w14:textId="77777777" w:rsidR="00E50E31" w:rsidRDefault="00E50E31" w:rsidP="00E97AD5">
      <w:pPr>
        <w:widowControl w:val="0"/>
        <w:numPr>
          <w:ilvl w:val="0"/>
          <w:numId w:val="1"/>
        </w:numPr>
        <w:tabs>
          <w:tab w:val="left" w:pos="2510"/>
        </w:tabs>
        <w:autoSpaceDE w:val="0"/>
        <w:autoSpaceDN w:val="0"/>
        <w:spacing w:before="192" w:after="0" w:line="240" w:lineRule="auto"/>
        <w:ind w:right="1975"/>
        <w:rPr>
          <w:rFonts w:ascii="Arial" w:eastAsia="Times New Roman" w:hAnsi="Arial" w:cs="Arial"/>
          <w:sz w:val="24"/>
        </w:rPr>
      </w:pPr>
    </w:p>
    <w:p w14:paraId="66823CF4" w14:textId="77777777" w:rsidR="00E50E31" w:rsidRDefault="00E50E31" w:rsidP="00E50E31">
      <w:pPr>
        <w:pStyle w:val="a5"/>
        <w:rPr>
          <w:rFonts w:ascii="Arial" w:hAnsi="Arial" w:cs="Arial"/>
          <w:sz w:val="24"/>
        </w:rPr>
      </w:pPr>
    </w:p>
    <w:p w14:paraId="25F385C0" w14:textId="2D693EA7" w:rsidR="00E97AD5" w:rsidRPr="00E97AD5" w:rsidRDefault="00E50E31" w:rsidP="00E50E31">
      <w:pPr>
        <w:widowControl w:val="0"/>
        <w:tabs>
          <w:tab w:val="left" w:pos="2510"/>
        </w:tabs>
        <w:autoSpaceDE w:val="0"/>
        <w:autoSpaceDN w:val="0"/>
        <w:spacing w:before="192" w:after="0" w:line="240" w:lineRule="auto"/>
        <w:ind w:left="826" w:right="1975"/>
        <w:jc w:val="right"/>
        <w:rPr>
          <w:rFonts w:ascii="Arial" w:eastAsia="Times New Roman" w:hAnsi="Arial" w:cs="Arial"/>
          <w:sz w:val="24"/>
        </w:rPr>
      </w:pPr>
      <w:r>
        <w:rPr>
          <w:rFonts w:ascii="Arial" w:eastAsia="Times New Roman" w:hAnsi="Arial" w:cs="Arial"/>
          <w:sz w:val="24"/>
        </w:rPr>
        <w:lastRenderedPageBreak/>
        <w:t>4.</w:t>
      </w:r>
      <w:r w:rsidR="00E97AD5" w:rsidRPr="00E97AD5">
        <w:rPr>
          <w:rFonts w:ascii="Arial" w:eastAsia="Times New Roman" w:hAnsi="Arial" w:cs="Arial"/>
          <w:sz w:val="24"/>
        </w:rPr>
        <w:t>КОНТРОЛЬ И ОЦЕНКА РЕЗУЛЬТАТОВ</w:t>
      </w:r>
      <w:r w:rsidR="00E97AD5" w:rsidRPr="00E97AD5">
        <w:rPr>
          <w:rFonts w:ascii="Arial" w:eastAsia="Times New Roman" w:hAnsi="Arial" w:cs="Arial"/>
          <w:spacing w:val="-24"/>
          <w:sz w:val="24"/>
        </w:rPr>
        <w:t xml:space="preserve"> </w:t>
      </w:r>
      <w:r w:rsidR="00E97AD5" w:rsidRPr="00E97AD5">
        <w:rPr>
          <w:rFonts w:ascii="Arial" w:eastAsia="Times New Roman" w:hAnsi="Arial" w:cs="Arial"/>
          <w:sz w:val="24"/>
        </w:rPr>
        <w:t>ОСВОЕНИЯ ПРОФЕССИОНАЛЬНОГО</w:t>
      </w:r>
      <w:r w:rsidR="00E97AD5" w:rsidRPr="00E97AD5">
        <w:rPr>
          <w:rFonts w:ascii="Arial" w:eastAsia="Times New Roman" w:hAnsi="Arial" w:cs="Arial"/>
          <w:spacing w:val="-2"/>
          <w:sz w:val="24"/>
        </w:rPr>
        <w:t xml:space="preserve"> </w:t>
      </w:r>
      <w:r w:rsidR="00E97AD5" w:rsidRPr="00E97AD5">
        <w:rPr>
          <w:rFonts w:ascii="Arial" w:eastAsia="Times New Roman" w:hAnsi="Arial" w:cs="Arial"/>
          <w:sz w:val="24"/>
        </w:rPr>
        <w:t>МОДУЛЯ</w:t>
      </w:r>
    </w:p>
    <w:p w14:paraId="0A5EDE16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</w:rPr>
      </w:pPr>
    </w:p>
    <w:p w14:paraId="747AA278" w14:textId="77777777" w:rsidR="00E97AD5" w:rsidRPr="00E97AD5" w:rsidRDefault="00E97AD5" w:rsidP="00E97AD5">
      <w:pPr>
        <w:widowControl w:val="0"/>
        <w:autoSpaceDE w:val="0"/>
        <w:autoSpaceDN w:val="0"/>
        <w:spacing w:before="3" w:after="0" w:line="240" w:lineRule="auto"/>
        <w:rPr>
          <w:rFonts w:ascii="Arial" w:eastAsia="Times New Roman" w:hAnsi="Arial" w:cs="Arial"/>
          <w:sz w:val="25"/>
        </w:rPr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4971"/>
        <w:gridCol w:w="2410"/>
      </w:tblGrid>
      <w:tr w:rsidR="00E97AD5" w:rsidRPr="00E97AD5" w14:paraId="6473FD7D" w14:textId="77777777" w:rsidTr="00B65FD9">
        <w:trPr>
          <w:trHeight w:val="1672"/>
        </w:trPr>
        <w:tc>
          <w:tcPr>
            <w:tcW w:w="2264" w:type="dxa"/>
          </w:tcPr>
          <w:p w14:paraId="1FB7C371" w14:textId="77777777" w:rsidR="00E97AD5" w:rsidRPr="00E97AD5" w:rsidRDefault="00E97AD5" w:rsidP="00E97AD5">
            <w:pPr>
              <w:spacing w:line="278" w:lineRule="auto"/>
              <w:ind w:right="130"/>
              <w:jc w:val="center"/>
              <w:rPr>
                <w:rFonts w:ascii="Arial" w:eastAsia="Times New Roman" w:hAnsi="Arial" w:cs="Arial"/>
                <w:i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Код и наименование профессиональных и общих компетенций, формируемых в рамках модуля</w:t>
            </w:r>
            <w:r w:rsidRPr="00E97AD5">
              <w:rPr>
                <w:rFonts w:ascii="Arial" w:eastAsia="Times New Roman" w:hAnsi="Arial" w:cs="Arial"/>
                <w:i/>
                <w:vertAlign w:val="superscript"/>
                <w:lang w:val="ru-RU"/>
              </w:rPr>
              <w:t>1</w:t>
            </w:r>
          </w:p>
        </w:tc>
        <w:tc>
          <w:tcPr>
            <w:tcW w:w="4971" w:type="dxa"/>
          </w:tcPr>
          <w:p w14:paraId="67D1849D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4"/>
                <w:lang w:val="ru-RU"/>
              </w:rPr>
            </w:pPr>
          </w:p>
          <w:p w14:paraId="6BD96E92" w14:textId="77777777" w:rsidR="00E97AD5" w:rsidRPr="00E97AD5" w:rsidRDefault="00E97AD5" w:rsidP="00E97AD5">
            <w:pPr>
              <w:spacing w:before="9"/>
              <w:rPr>
                <w:rFonts w:ascii="Arial" w:eastAsia="Times New Roman" w:hAnsi="Arial" w:cs="Arial"/>
                <w:sz w:val="26"/>
                <w:lang w:val="ru-RU"/>
              </w:rPr>
            </w:pPr>
          </w:p>
          <w:p w14:paraId="0F73DAB1" w14:textId="77777777" w:rsidR="00E97AD5" w:rsidRPr="00E97AD5" w:rsidRDefault="00E97AD5" w:rsidP="00E97AD5">
            <w:pPr>
              <w:ind w:right="1638"/>
              <w:jc w:val="center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Критерии оценки</w:t>
            </w:r>
          </w:p>
        </w:tc>
        <w:tc>
          <w:tcPr>
            <w:tcW w:w="2410" w:type="dxa"/>
          </w:tcPr>
          <w:p w14:paraId="6A997152" w14:textId="77777777" w:rsidR="00E97AD5" w:rsidRPr="00E97AD5" w:rsidRDefault="00E97AD5" w:rsidP="00E97AD5">
            <w:pPr>
              <w:rPr>
                <w:rFonts w:ascii="Arial" w:eastAsia="Times New Roman" w:hAnsi="Arial" w:cs="Arial"/>
                <w:sz w:val="24"/>
              </w:rPr>
            </w:pPr>
          </w:p>
          <w:p w14:paraId="1B9D3966" w14:textId="77777777" w:rsidR="00E97AD5" w:rsidRPr="00E97AD5" w:rsidRDefault="00E97AD5" w:rsidP="00E97AD5">
            <w:pPr>
              <w:spacing w:before="9"/>
              <w:rPr>
                <w:rFonts w:ascii="Arial" w:eastAsia="Times New Roman" w:hAnsi="Arial" w:cs="Arial"/>
                <w:sz w:val="26"/>
              </w:rPr>
            </w:pPr>
          </w:p>
          <w:p w14:paraId="79AFB307" w14:textId="77777777" w:rsidR="00E97AD5" w:rsidRPr="00E97AD5" w:rsidRDefault="00E97AD5" w:rsidP="00E97AD5">
            <w:pPr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Методы оценки</w:t>
            </w:r>
          </w:p>
        </w:tc>
      </w:tr>
      <w:tr w:rsidR="00E97AD5" w:rsidRPr="00E97AD5" w14:paraId="184C5312" w14:textId="77777777" w:rsidTr="00B65FD9">
        <w:trPr>
          <w:trHeight w:val="4826"/>
        </w:trPr>
        <w:tc>
          <w:tcPr>
            <w:tcW w:w="2264" w:type="dxa"/>
          </w:tcPr>
          <w:p w14:paraId="50D09E9E" w14:textId="77777777" w:rsidR="00E97AD5" w:rsidRPr="00E97AD5" w:rsidRDefault="00E97AD5" w:rsidP="00E97AD5">
            <w:pPr>
              <w:spacing w:line="247" w:lineRule="exact"/>
              <w:rPr>
                <w:rFonts w:ascii="Arial" w:eastAsia="Times New Roman" w:hAnsi="Arial" w:cs="Arial"/>
                <w:i/>
              </w:rPr>
            </w:pPr>
            <w:r w:rsidRPr="00E97AD5">
              <w:rPr>
                <w:rFonts w:ascii="Arial" w:eastAsia="Times New Roman" w:hAnsi="Arial" w:cs="Arial"/>
                <w:i/>
              </w:rPr>
              <w:t>ПК 2.1.</w:t>
            </w:r>
          </w:p>
          <w:p w14:paraId="6E61F70D" w14:textId="77777777" w:rsidR="00E97AD5" w:rsidRPr="00E97AD5" w:rsidRDefault="00E97AD5" w:rsidP="00E97AD5">
            <w:pPr>
              <w:spacing w:line="290" w:lineRule="atLeast"/>
              <w:ind w:right="130"/>
              <w:rPr>
                <w:rFonts w:ascii="Arial" w:eastAsia="Times New Roman" w:hAnsi="Arial" w:cs="Arial"/>
                <w:i/>
              </w:rPr>
            </w:pPr>
            <w:r w:rsidRPr="00E97AD5">
              <w:rPr>
                <w:rFonts w:ascii="Arial" w:eastAsia="Times New Roman" w:hAnsi="Arial" w:cs="Arial"/>
                <w:i/>
              </w:rPr>
              <w:t>Выполнять подгото- вительные работы</w:t>
            </w:r>
          </w:p>
          <w:p w14:paraId="3F4F9DE4" w14:textId="696C4276" w:rsidR="00E97AD5" w:rsidRPr="00E97AD5" w:rsidRDefault="00E97AD5" w:rsidP="00E97AD5">
            <w:pPr>
              <w:spacing w:line="276" w:lineRule="auto"/>
              <w:ind w:right="170"/>
              <w:rPr>
                <w:rFonts w:ascii="Arial" w:eastAsia="Times New Roman" w:hAnsi="Arial" w:cs="Arial"/>
                <w:i/>
              </w:rPr>
            </w:pPr>
            <w:r w:rsidRPr="00E97AD5">
              <w:rPr>
                <w:rFonts w:ascii="Arial" w:eastAsia="Times New Roman" w:hAnsi="Arial" w:cs="Arial"/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51661312" behindDoc="1" locked="0" layoutInCell="1" allowOverlap="1" wp14:anchorId="214EA748" wp14:editId="580C42D1">
                      <wp:simplePos x="0" y="0"/>
                      <wp:positionH relativeFrom="page">
                        <wp:posOffset>901065</wp:posOffset>
                      </wp:positionH>
                      <wp:positionV relativeFrom="paragraph">
                        <wp:posOffset>179705</wp:posOffset>
                      </wp:positionV>
                      <wp:extent cx="1828800" cy="8890"/>
                      <wp:effectExtent l="0" t="2540" r="0" b="0"/>
                      <wp:wrapTopAndBottom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0" cy="8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43713FD0" id="Прямоугольник 1" o:spid="_x0000_s1026" style="position:absolute;margin-left:70.95pt;margin-top:14.15pt;width:2in;height:.7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" fillcolor="black" stroked="f">
                      <w10:wrap type="topAndBottom" anchorx="page"/>
                    </v:rect>
                  </w:pict>
                </mc:Fallback>
              </mc:AlternateContent>
            </w:r>
            <w:r w:rsidRPr="00E97AD5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6C690A85" w14:textId="77777777" w:rsidR="00E97AD5" w:rsidRPr="00E97AD5" w:rsidRDefault="00E97AD5" w:rsidP="00E97AD5">
            <w:pPr>
              <w:spacing w:line="278" w:lineRule="auto"/>
              <w:ind w:right="150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4971" w:type="dxa"/>
          </w:tcPr>
          <w:p w14:paraId="14C5703A" w14:textId="77777777" w:rsidR="00E97AD5" w:rsidRPr="00E97AD5" w:rsidRDefault="00E97AD5" w:rsidP="00E97AD5">
            <w:pPr>
              <w:spacing w:line="276" w:lineRule="auto"/>
              <w:ind w:right="84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Выполнение работы по подготовки рабочего места, оборудования, материалов и </w:t>
            </w:r>
            <w:r w:rsidRPr="00E97AD5">
              <w:rPr>
                <w:rFonts w:ascii="Arial" w:eastAsia="Times New Roman" w:hAnsi="Arial" w:cs="Arial"/>
                <w:spacing w:val="13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инструментов для    выполнения    малярных    и    декоративно</w:t>
            </w:r>
            <w:r w:rsidRPr="00E97AD5">
              <w:rPr>
                <w:rFonts w:ascii="Arial" w:eastAsia="Times New Roman" w:hAnsi="Arial" w:cs="Arial"/>
                <w:spacing w:val="42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-</w:t>
            </w:r>
          </w:p>
          <w:p w14:paraId="756F27BA" w14:textId="77777777" w:rsidR="00E97AD5" w:rsidRPr="00E97AD5" w:rsidRDefault="00E97AD5" w:rsidP="00E97AD5">
            <w:pPr>
              <w:spacing w:line="276" w:lineRule="auto"/>
              <w:ind w:right="94"/>
              <w:jc w:val="both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художественных работ в соответствии с инструкциями и регламентами. Выполнение подготовительные работы по выполнению очистки поверхностей и предохранения от набрызгов краски Выполнение удаления старой краски с расшивкой трещин и расчисткой выбоин, протравливания и обработки поверхности нейтрализующими растворами кистью или валиком, наносит на поверхности олифу, грунт и пропитку. Выполнения работы по подготовке стены и материалов к оклеиванию обоями.</w:t>
            </w:r>
          </w:p>
        </w:tc>
        <w:tc>
          <w:tcPr>
            <w:tcW w:w="2410" w:type="dxa"/>
          </w:tcPr>
          <w:p w14:paraId="4453EF6D" w14:textId="77777777" w:rsidR="00E97AD5" w:rsidRPr="00E97AD5" w:rsidRDefault="00E97AD5" w:rsidP="00E97AD5">
            <w:pPr>
              <w:spacing w:line="276" w:lineRule="auto"/>
              <w:ind w:right="1135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 xml:space="preserve">Экспертное </w:t>
            </w:r>
            <w:r w:rsidRPr="00E97AD5">
              <w:rPr>
                <w:rFonts w:ascii="Arial" w:eastAsia="Times New Roman" w:hAnsi="Arial" w:cs="Arial"/>
                <w:spacing w:val="-1"/>
                <w:lang w:val="ru-RU"/>
              </w:rPr>
              <w:t>наблюдение</w:t>
            </w:r>
          </w:p>
          <w:p w14:paraId="6314EEF4" w14:textId="77777777" w:rsidR="00E97AD5" w:rsidRPr="00E97AD5" w:rsidRDefault="00E97AD5" w:rsidP="00E97AD5">
            <w:pPr>
              <w:spacing w:line="252" w:lineRule="exact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выполнение</w:t>
            </w:r>
          </w:p>
          <w:p w14:paraId="351FF5FC" w14:textId="77777777" w:rsidR="00E97AD5" w:rsidRPr="00E97AD5" w:rsidRDefault="00E97AD5" w:rsidP="00E97AD5">
            <w:pPr>
              <w:spacing w:line="276" w:lineRule="auto"/>
              <w:ind w:right="132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практических работ на учебной</w:t>
            </w:r>
          </w:p>
          <w:p w14:paraId="262C9B3E" w14:textId="77777777" w:rsidR="00E97AD5" w:rsidRPr="00E97AD5" w:rsidRDefault="00E97AD5" w:rsidP="00E97AD5">
            <w:pPr>
              <w:spacing w:line="276" w:lineRule="auto"/>
              <w:ind w:right="543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производственной практиках: оценка процесса, оценка результатов</w:t>
            </w:r>
          </w:p>
        </w:tc>
      </w:tr>
      <w:tr w:rsidR="00E97AD5" w:rsidRPr="00E97AD5" w14:paraId="23EB352E" w14:textId="77777777" w:rsidTr="00B65FD9">
        <w:trPr>
          <w:trHeight w:val="4855"/>
        </w:trPr>
        <w:tc>
          <w:tcPr>
            <w:tcW w:w="2264" w:type="dxa"/>
          </w:tcPr>
          <w:p w14:paraId="431BA032" w14:textId="77777777" w:rsidR="00E97AD5" w:rsidRPr="00E97AD5" w:rsidRDefault="00E97AD5" w:rsidP="00E97AD5">
            <w:pPr>
              <w:spacing w:line="259" w:lineRule="exact"/>
              <w:rPr>
                <w:rFonts w:ascii="Arial" w:eastAsia="Times New Roman" w:hAnsi="Arial" w:cs="Arial"/>
                <w:i/>
                <w:lang w:val="ru-RU"/>
              </w:rPr>
            </w:pPr>
            <w:r w:rsidRPr="00E97AD5">
              <w:rPr>
                <w:rFonts w:ascii="Arial" w:eastAsia="Times New Roman" w:hAnsi="Arial" w:cs="Arial"/>
                <w:i/>
                <w:lang w:val="ru-RU"/>
              </w:rPr>
              <w:t>ПК 2.2</w:t>
            </w:r>
          </w:p>
          <w:p w14:paraId="15DD8305" w14:textId="77777777" w:rsidR="00E97AD5" w:rsidRPr="00E97AD5" w:rsidRDefault="00E97AD5" w:rsidP="00E97AD5">
            <w:pPr>
              <w:spacing w:before="35" w:line="276" w:lineRule="auto"/>
              <w:ind w:right="198"/>
              <w:rPr>
                <w:rFonts w:ascii="Arial" w:eastAsia="Times New Roman" w:hAnsi="Arial" w:cs="Arial"/>
                <w:i/>
                <w:lang w:val="ru-RU"/>
              </w:rPr>
            </w:pPr>
            <w:r w:rsidRPr="00E97AD5">
              <w:rPr>
                <w:rFonts w:ascii="Arial" w:eastAsia="Times New Roman" w:hAnsi="Arial" w:cs="Arial"/>
                <w:i/>
                <w:lang w:val="ru-RU"/>
              </w:rPr>
              <w:t>Выполнять работы по окрашиванию и оклеиванию обоями поверхностей раз- личными способами.</w:t>
            </w:r>
          </w:p>
        </w:tc>
        <w:tc>
          <w:tcPr>
            <w:tcW w:w="4971" w:type="dxa"/>
          </w:tcPr>
          <w:p w14:paraId="6DF81D06" w14:textId="77777777" w:rsidR="00E97AD5" w:rsidRPr="00E97AD5" w:rsidRDefault="00E97AD5" w:rsidP="00E97AD5">
            <w:pPr>
              <w:spacing w:line="276" w:lineRule="auto"/>
              <w:ind w:right="94"/>
              <w:jc w:val="both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Выполнение</w:t>
            </w:r>
            <w:r w:rsidRPr="00E97AD5">
              <w:rPr>
                <w:rFonts w:ascii="Arial" w:eastAsia="Times New Roman" w:hAnsi="Arial" w:cs="Arial"/>
                <w:spacing w:val="-15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работы</w:t>
            </w:r>
            <w:r w:rsidRPr="00E97AD5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по</w:t>
            </w:r>
            <w:r w:rsidRPr="00E97AD5">
              <w:rPr>
                <w:rFonts w:ascii="Arial" w:eastAsia="Times New Roman" w:hAnsi="Arial" w:cs="Arial"/>
                <w:spacing w:val="-15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окрашиванию</w:t>
            </w:r>
            <w:r w:rsidRPr="00E97AD5">
              <w:rPr>
                <w:rFonts w:ascii="Arial" w:eastAsia="Times New Roman" w:hAnsi="Arial" w:cs="Arial"/>
                <w:spacing w:val="-14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 xml:space="preserve">поверхности различными малярными составами. Выполнение окрашивание поверхности кистями, валиками, краскопультами с ручным приводом. Выполняет вытягивание филенки без подтушевывания. Выполнение работы по нанесению на вертикальные и горизонтальные поверхности клеевых (жидких) обоев. Обеспечивает безопасность труда при окрашивании поверхностей различными малярными составами. Оклеивает поверхности обоями простыми или средней плотности и тканями. </w:t>
            </w:r>
            <w:r w:rsidRPr="00E97AD5">
              <w:rPr>
                <w:rFonts w:ascii="Arial" w:eastAsia="Times New Roman" w:hAnsi="Arial" w:cs="Arial"/>
                <w:spacing w:val="-3"/>
                <w:lang w:val="ru-RU"/>
              </w:rPr>
              <w:t xml:space="preserve">Выполнение </w:t>
            </w:r>
            <w:r w:rsidRPr="00E97AD5">
              <w:rPr>
                <w:rFonts w:ascii="Arial" w:eastAsia="Times New Roman" w:hAnsi="Arial" w:cs="Arial"/>
                <w:lang w:val="ru-RU"/>
              </w:rPr>
              <w:t>отделку стен и потолков высококачественными обоями в соответствии с производственным заданием, с соблюдением требований охраны труда, пожарной и экологической</w:t>
            </w:r>
            <w:r w:rsidRPr="00E97AD5">
              <w:rPr>
                <w:rFonts w:ascii="Arial" w:eastAsia="Times New Roman" w:hAnsi="Arial" w:cs="Arial"/>
                <w:spacing w:val="-7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безопасности.</w:t>
            </w:r>
          </w:p>
        </w:tc>
        <w:tc>
          <w:tcPr>
            <w:tcW w:w="2410" w:type="dxa"/>
          </w:tcPr>
          <w:p w14:paraId="627E5096" w14:textId="77777777" w:rsidR="00E97AD5" w:rsidRPr="00E97AD5" w:rsidRDefault="00E97AD5" w:rsidP="00E97AD5">
            <w:pPr>
              <w:spacing w:line="276" w:lineRule="auto"/>
              <w:ind w:right="1141"/>
              <w:jc w:val="both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Экспертное наблюдение выполнение</w:t>
            </w:r>
          </w:p>
          <w:p w14:paraId="22E6696E" w14:textId="77777777" w:rsidR="00E97AD5" w:rsidRPr="00E97AD5" w:rsidRDefault="00E97AD5" w:rsidP="00E97AD5">
            <w:pPr>
              <w:spacing w:line="278" w:lineRule="auto"/>
              <w:ind w:right="132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практических работ на учебной</w:t>
            </w:r>
          </w:p>
          <w:p w14:paraId="7C6759C1" w14:textId="77777777" w:rsidR="00E97AD5" w:rsidRPr="00E97AD5" w:rsidRDefault="00E97AD5" w:rsidP="00E97AD5">
            <w:pPr>
              <w:spacing w:line="276" w:lineRule="auto"/>
              <w:ind w:right="543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производственной практиках: оценка процесса, оценка результатов</w:t>
            </w:r>
          </w:p>
        </w:tc>
      </w:tr>
      <w:tr w:rsidR="00E97AD5" w:rsidRPr="00E97AD5" w14:paraId="688A720A" w14:textId="77777777" w:rsidTr="00B65FD9">
        <w:trPr>
          <w:trHeight w:val="6310"/>
        </w:trPr>
        <w:tc>
          <w:tcPr>
            <w:tcW w:w="2264" w:type="dxa"/>
          </w:tcPr>
          <w:p w14:paraId="1163E720" w14:textId="77777777" w:rsidR="00E97AD5" w:rsidRPr="00E97AD5" w:rsidRDefault="00E97AD5" w:rsidP="00E97AD5">
            <w:pPr>
              <w:spacing w:line="240" w:lineRule="exact"/>
              <w:rPr>
                <w:rFonts w:ascii="Arial" w:eastAsia="Times New Roman" w:hAnsi="Arial" w:cs="Arial"/>
                <w:i/>
                <w:lang w:val="ru-RU"/>
              </w:rPr>
            </w:pPr>
            <w:r w:rsidRPr="00E97AD5">
              <w:rPr>
                <w:rFonts w:ascii="Arial" w:eastAsia="Times New Roman" w:hAnsi="Arial" w:cs="Arial"/>
                <w:i/>
                <w:lang w:val="ru-RU"/>
              </w:rPr>
              <w:lastRenderedPageBreak/>
              <w:t>ПК2.3</w:t>
            </w:r>
          </w:p>
          <w:p w14:paraId="40A6800E" w14:textId="77777777" w:rsidR="00E97AD5" w:rsidRPr="00E97AD5" w:rsidRDefault="00E97AD5" w:rsidP="00E97AD5">
            <w:pPr>
              <w:spacing w:before="37" w:line="276" w:lineRule="auto"/>
              <w:ind w:right="132"/>
              <w:rPr>
                <w:rFonts w:ascii="Arial" w:eastAsia="Times New Roman" w:hAnsi="Arial" w:cs="Arial"/>
                <w:i/>
                <w:lang w:val="ru-RU"/>
              </w:rPr>
            </w:pPr>
            <w:r w:rsidRPr="00E97AD5">
              <w:rPr>
                <w:rFonts w:ascii="Arial" w:eastAsia="Times New Roman" w:hAnsi="Arial" w:cs="Arial"/>
                <w:i/>
                <w:lang w:val="ru-RU"/>
              </w:rPr>
              <w:t>Выполнять декоративно-художественную отделку поверхностей различными способами</w:t>
            </w:r>
          </w:p>
        </w:tc>
        <w:tc>
          <w:tcPr>
            <w:tcW w:w="4971" w:type="dxa"/>
          </w:tcPr>
          <w:p w14:paraId="4E8B7339" w14:textId="77777777" w:rsidR="00E97AD5" w:rsidRPr="00E97AD5" w:rsidRDefault="00E97AD5" w:rsidP="00E97AD5">
            <w:pPr>
              <w:tabs>
                <w:tab w:val="left" w:pos="1934"/>
                <w:tab w:val="left" w:pos="2080"/>
                <w:tab w:val="left" w:pos="3928"/>
              </w:tabs>
              <w:spacing w:line="276" w:lineRule="auto"/>
              <w:ind w:right="93"/>
              <w:jc w:val="both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Выполнение декоративно - художественной отделки стен, потолков и других архитектурно- конструктивных элементов в соответствии с заданием, технологической картой. Выполнение торцевание и флейцевание поверхностей. Выполнение</w:t>
            </w:r>
            <w:r w:rsidRPr="00E97AD5">
              <w:rPr>
                <w:rFonts w:ascii="Arial" w:eastAsia="Times New Roman" w:hAnsi="Arial" w:cs="Arial"/>
                <w:lang w:val="ru-RU"/>
              </w:rPr>
              <w:tab/>
              <w:t>декоративного</w:t>
            </w:r>
            <w:r w:rsidRPr="00E97AD5">
              <w:rPr>
                <w:rFonts w:ascii="Arial" w:eastAsia="Times New Roman" w:hAnsi="Arial" w:cs="Arial"/>
                <w:lang w:val="ru-RU"/>
              </w:rPr>
              <w:tab/>
            </w:r>
            <w:r w:rsidRPr="00E97AD5">
              <w:rPr>
                <w:rFonts w:ascii="Arial" w:eastAsia="Times New Roman" w:hAnsi="Arial" w:cs="Arial"/>
                <w:spacing w:val="-3"/>
                <w:lang w:val="ru-RU"/>
              </w:rPr>
              <w:t xml:space="preserve">покрытия </w:t>
            </w:r>
            <w:r w:rsidRPr="00E97AD5">
              <w:rPr>
                <w:rFonts w:ascii="Arial" w:eastAsia="Times New Roman" w:hAnsi="Arial" w:cs="Arial"/>
                <w:lang w:val="ru-RU"/>
              </w:rPr>
              <w:t>поверхностей в один или несколько тонов. Выполнение</w:t>
            </w:r>
            <w:r w:rsidRPr="00E97AD5">
              <w:rPr>
                <w:rFonts w:ascii="Arial" w:eastAsia="Times New Roman" w:hAnsi="Arial" w:cs="Arial"/>
                <w:lang w:val="ru-RU"/>
              </w:rPr>
              <w:tab/>
              <w:t>декоративного</w:t>
            </w:r>
            <w:r w:rsidRPr="00E97AD5">
              <w:rPr>
                <w:rFonts w:ascii="Arial" w:eastAsia="Times New Roman" w:hAnsi="Arial" w:cs="Arial"/>
                <w:lang w:val="ru-RU"/>
              </w:rPr>
              <w:tab/>
            </w:r>
            <w:r w:rsidRPr="00E97AD5">
              <w:rPr>
                <w:rFonts w:ascii="Arial" w:eastAsia="Times New Roman" w:hAnsi="Arial" w:cs="Arial"/>
                <w:spacing w:val="-3"/>
                <w:lang w:val="ru-RU"/>
              </w:rPr>
              <w:t xml:space="preserve">покрытия </w:t>
            </w:r>
            <w:r w:rsidRPr="00E97AD5">
              <w:rPr>
                <w:rFonts w:ascii="Arial" w:eastAsia="Times New Roman" w:hAnsi="Arial" w:cs="Arial"/>
                <w:lang w:val="ru-RU"/>
              </w:rPr>
              <w:t xml:space="preserve">поверхностей под ценные породы дерева, декоративные камни и другие имитационные работы. Выполнение копирования и вырезания трафаретов любой сложности. Отделка поверхности набрызгом, </w:t>
            </w:r>
            <w:r w:rsidRPr="00E97AD5">
              <w:rPr>
                <w:rFonts w:ascii="Arial" w:eastAsia="Times New Roman" w:hAnsi="Arial" w:cs="Arial"/>
                <w:spacing w:val="-3"/>
                <w:lang w:val="ru-RU"/>
              </w:rPr>
              <w:t xml:space="preserve">цветными </w:t>
            </w:r>
            <w:r w:rsidRPr="00E97AD5">
              <w:rPr>
                <w:rFonts w:ascii="Arial" w:eastAsia="Times New Roman" w:hAnsi="Arial" w:cs="Arial"/>
                <w:lang w:val="ru-RU"/>
              </w:rPr>
              <w:t xml:space="preserve">декоративными крошками, выполнения рельефного и фактурного окрашивания поверхностей. Отделка поверхности с помощью аэрографа. Выполнение декоративного лакирования, бронзирования, золочения и серебрения поверхностей. </w:t>
            </w:r>
            <w:r w:rsidRPr="00E97AD5">
              <w:rPr>
                <w:rFonts w:ascii="Arial" w:eastAsia="Times New Roman" w:hAnsi="Arial" w:cs="Arial"/>
              </w:rPr>
              <w:t>Обеспечение безопасности труда при выполнении</w:t>
            </w:r>
            <w:r w:rsidRPr="00E97AD5">
              <w:rPr>
                <w:rFonts w:ascii="Arial" w:eastAsia="Times New Roman" w:hAnsi="Arial" w:cs="Arial"/>
                <w:spacing w:val="3"/>
              </w:rPr>
              <w:t xml:space="preserve"> </w:t>
            </w:r>
            <w:r w:rsidRPr="00E97AD5">
              <w:rPr>
                <w:rFonts w:ascii="Arial" w:eastAsia="Times New Roman" w:hAnsi="Arial" w:cs="Arial"/>
              </w:rPr>
              <w:t>декоративно</w:t>
            </w:r>
          </w:p>
          <w:p w14:paraId="56D03F40" w14:textId="77777777" w:rsidR="00E97AD5" w:rsidRPr="00E97AD5" w:rsidRDefault="00E97AD5" w:rsidP="00E97AD5">
            <w:pPr>
              <w:jc w:val="both"/>
              <w:rPr>
                <w:rFonts w:ascii="Arial" w:eastAsia="Times New Roman" w:hAnsi="Arial" w:cs="Arial"/>
              </w:rPr>
            </w:pPr>
            <w:r w:rsidRPr="00E97AD5">
              <w:rPr>
                <w:rFonts w:ascii="Arial" w:eastAsia="Times New Roman" w:hAnsi="Arial" w:cs="Arial"/>
              </w:rPr>
              <w:t>- художественной отделки поверхностей.</w:t>
            </w:r>
          </w:p>
        </w:tc>
        <w:tc>
          <w:tcPr>
            <w:tcW w:w="2410" w:type="dxa"/>
          </w:tcPr>
          <w:p w14:paraId="0E176986" w14:textId="77777777" w:rsidR="00E97AD5" w:rsidRPr="00E97AD5" w:rsidRDefault="00E97AD5" w:rsidP="00E97AD5">
            <w:pPr>
              <w:spacing w:line="276" w:lineRule="auto"/>
              <w:ind w:right="1141"/>
              <w:jc w:val="both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Экспертное наблюдение выполнение</w:t>
            </w:r>
          </w:p>
          <w:p w14:paraId="3337E30B" w14:textId="77777777" w:rsidR="00E97AD5" w:rsidRPr="00E97AD5" w:rsidRDefault="00E97AD5" w:rsidP="00E97AD5">
            <w:pPr>
              <w:spacing w:line="278" w:lineRule="auto"/>
              <w:ind w:right="132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практических работ на учебной</w:t>
            </w:r>
          </w:p>
          <w:p w14:paraId="020DDAAB" w14:textId="77777777" w:rsidR="00E97AD5" w:rsidRPr="00E97AD5" w:rsidRDefault="00E97AD5" w:rsidP="00E97AD5">
            <w:pPr>
              <w:spacing w:line="276" w:lineRule="auto"/>
              <w:ind w:right="543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производственной практиках: оценка процесса, оценка результатов</w:t>
            </w:r>
          </w:p>
        </w:tc>
      </w:tr>
      <w:tr w:rsidR="00E97AD5" w:rsidRPr="00E97AD5" w14:paraId="5780B692" w14:textId="77777777" w:rsidTr="00B65FD9">
        <w:trPr>
          <w:trHeight w:val="2817"/>
        </w:trPr>
        <w:tc>
          <w:tcPr>
            <w:tcW w:w="2264" w:type="dxa"/>
          </w:tcPr>
          <w:p w14:paraId="2245D203" w14:textId="77777777" w:rsidR="00E97AD5" w:rsidRPr="00E97AD5" w:rsidRDefault="00E97AD5" w:rsidP="00E97AD5">
            <w:pPr>
              <w:spacing w:line="240" w:lineRule="exact"/>
              <w:rPr>
                <w:rFonts w:ascii="Arial" w:eastAsia="Times New Roman" w:hAnsi="Arial" w:cs="Arial"/>
                <w:i/>
                <w:lang w:val="ru-RU"/>
              </w:rPr>
            </w:pPr>
            <w:r w:rsidRPr="00E97AD5">
              <w:rPr>
                <w:rFonts w:ascii="Arial" w:eastAsia="Times New Roman" w:hAnsi="Arial" w:cs="Arial"/>
                <w:i/>
                <w:lang w:val="ru-RU"/>
              </w:rPr>
              <w:t>ПК 2.4.</w:t>
            </w:r>
          </w:p>
          <w:p w14:paraId="6B96888A" w14:textId="77777777" w:rsidR="00E97AD5" w:rsidRPr="00E97AD5" w:rsidRDefault="00E97AD5" w:rsidP="00E97AD5">
            <w:pPr>
              <w:spacing w:before="37" w:line="276" w:lineRule="auto"/>
              <w:ind w:right="108"/>
              <w:rPr>
                <w:rFonts w:ascii="Arial" w:eastAsia="Times New Roman" w:hAnsi="Arial" w:cs="Arial"/>
                <w:i/>
                <w:lang w:val="ru-RU"/>
              </w:rPr>
            </w:pPr>
            <w:r w:rsidRPr="00E97AD5">
              <w:rPr>
                <w:rFonts w:ascii="Arial" w:eastAsia="Times New Roman" w:hAnsi="Arial" w:cs="Arial"/>
                <w:i/>
                <w:lang w:val="ru-RU"/>
              </w:rPr>
              <w:t>Выполнять ремонт и восстановление окрашенных или оклеенных обоями поверхностей.</w:t>
            </w:r>
          </w:p>
        </w:tc>
        <w:tc>
          <w:tcPr>
            <w:tcW w:w="4971" w:type="dxa"/>
          </w:tcPr>
          <w:p w14:paraId="090112F8" w14:textId="77777777" w:rsidR="00E97AD5" w:rsidRPr="00E97AD5" w:rsidRDefault="00E97AD5" w:rsidP="00E97AD5">
            <w:pPr>
              <w:tabs>
                <w:tab w:val="left" w:pos="2142"/>
                <w:tab w:val="left" w:pos="4028"/>
              </w:tabs>
              <w:spacing w:line="276" w:lineRule="auto"/>
              <w:ind w:right="92"/>
              <w:jc w:val="both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Выявление дефектов и повреждения поверхностей,</w:t>
            </w:r>
            <w:r w:rsidRPr="00E97AD5">
              <w:rPr>
                <w:rFonts w:ascii="Arial" w:eastAsia="Times New Roman" w:hAnsi="Arial" w:cs="Arial"/>
                <w:lang w:val="ru-RU"/>
              </w:rPr>
              <w:tab/>
              <w:t>подлежащих</w:t>
            </w:r>
            <w:r w:rsidRPr="00E97AD5">
              <w:rPr>
                <w:rFonts w:ascii="Arial" w:eastAsia="Times New Roman" w:hAnsi="Arial" w:cs="Arial"/>
                <w:lang w:val="ru-RU"/>
              </w:rPr>
              <w:tab/>
            </w:r>
            <w:r w:rsidRPr="00E97AD5">
              <w:rPr>
                <w:rFonts w:ascii="Arial" w:eastAsia="Times New Roman" w:hAnsi="Arial" w:cs="Arial"/>
                <w:spacing w:val="-3"/>
                <w:lang w:val="ru-RU"/>
              </w:rPr>
              <w:t xml:space="preserve">ремонту. </w:t>
            </w:r>
            <w:r w:rsidRPr="00E97AD5">
              <w:rPr>
                <w:rFonts w:ascii="Arial" w:eastAsia="Times New Roman" w:hAnsi="Arial" w:cs="Arial"/>
                <w:lang w:val="ru-RU"/>
              </w:rPr>
              <w:t>Восстановление малярной и декоративно- художественной отделки в соответствии с установленной технической документацией и с соблюдением безопасных условий</w:t>
            </w:r>
            <w:r w:rsidRPr="00E97AD5">
              <w:rPr>
                <w:rFonts w:ascii="Arial" w:eastAsia="Times New Roman" w:hAnsi="Arial" w:cs="Arial"/>
                <w:spacing w:val="-6"/>
                <w:lang w:val="ru-RU"/>
              </w:rPr>
              <w:t xml:space="preserve"> </w:t>
            </w:r>
            <w:r w:rsidRPr="00E97AD5">
              <w:rPr>
                <w:rFonts w:ascii="Arial" w:eastAsia="Times New Roman" w:hAnsi="Arial" w:cs="Arial"/>
                <w:lang w:val="ru-RU"/>
              </w:rPr>
              <w:t>труда.</w:t>
            </w:r>
          </w:p>
        </w:tc>
        <w:tc>
          <w:tcPr>
            <w:tcW w:w="2410" w:type="dxa"/>
          </w:tcPr>
          <w:p w14:paraId="094158E3" w14:textId="77777777" w:rsidR="00E97AD5" w:rsidRPr="00E97AD5" w:rsidRDefault="00E97AD5" w:rsidP="00E97AD5">
            <w:pPr>
              <w:spacing w:line="276" w:lineRule="auto"/>
              <w:ind w:right="1141"/>
              <w:jc w:val="both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Экспертное наблюдение выполнение</w:t>
            </w:r>
          </w:p>
          <w:p w14:paraId="2AFBB70F" w14:textId="77777777" w:rsidR="00E97AD5" w:rsidRPr="00E97AD5" w:rsidRDefault="00E97AD5" w:rsidP="00E97AD5">
            <w:pPr>
              <w:spacing w:line="278" w:lineRule="auto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практических работ на учебной</w:t>
            </w:r>
          </w:p>
          <w:p w14:paraId="15AA95F1" w14:textId="77777777" w:rsidR="00E97AD5" w:rsidRPr="00E97AD5" w:rsidRDefault="00E97AD5" w:rsidP="00E97AD5">
            <w:pPr>
              <w:tabs>
                <w:tab w:val="left" w:pos="1657"/>
              </w:tabs>
              <w:spacing w:line="276" w:lineRule="auto"/>
              <w:ind w:right="92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производственной практиках:</w:t>
            </w:r>
            <w:r w:rsidRPr="00E97AD5">
              <w:rPr>
                <w:rFonts w:ascii="Arial" w:eastAsia="Times New Roman" w:hAnsi="Arial" w:cs="Arial"/>
                <w:lang w:val="ru-RU"/>
              </w:rPr>
              <w:tab/>
            </w:r>
            <w:r w:rsidRPr="00E97AD5">
              <w:rPr>
                <w:rFonts w:ascii="Arial" w:eastAsia="Times New Roman" w:hAnsi="Arial" w:cs="Arial"/>
                <w:spacing w:val="-4"/>
                <w:lang w:val="ru-RU"/>
              </w:rPr>
              <w:t>оценка</w:t>
            </w:r>
          </w:p>
          <w:p w14:paraId="4C46E9B6" w14:textId="77777777" w:rsidR="00E97AD5" w:rsidRPr="00E97AD5" w:rsidRDefault="00E97AD5" w:rsidP="00E97AD5">
            <w:pPr>
              <w:tabs>
                <w:tab w:val="left" w:pos="1657"/>
              </w:tabs>
              <w:spacing w:line="278" w:lineRule="auto"/>
              <w:ind w:right="92"/>
              <w:rPr>
                <w:rFonts w:ascii="Arial" w:eastAsia="Times New Roman" w:hAnsi="Arial" w:cs="Arial"/>
                <w:lang w:val="ru-RU"/>
              </w:rPr>
            </w:pPr>
            <w:r w:rsidRPr="00E97AD5">
              <w:rPr>
                <w:rFonts w:ascii="Arial" w:eastAsia="Times New Roman" w:hAnsi="Arial" w:cs="Arial"/>
                <w:lang w:val="ru-RU"/>
              </w:rPr>
              <w:t>процесса,</w:t>
            </w:r>
            <w:r w:rsidRPr="00E97AD5">
              <w:rPr>
                <w:rFonts w:ascii="Arial" w:eastAsia="Times New Roman" w:hAnsi="Arial" w:cs="Arial"/>
                <w:lang w:val="ru-RU"/>
              </w:rPr>
              <w:tab/>
            </w:r>
            <w:r w:rsidRPr="00E97AD5">
              <w:rPr>
                <w:rFonts w:ascii="Arial" w:eastAsia="Times New Roman" w:hAnsi="Arial" w:cs="Arial"/>
                <w:spacing w:val="-4"/>
                <w:lang w:val="ru-RU"/>
              </w:rPr>
              <w:t xml:space="preserve">оценка </w:t>
            </w:r>
            <w:r w:rsidRPr="00E97AD5">
              <w:rPr>
                <w:rFonts w:ascii="Arial" w:eastAsia="Times New Roman" w:hAnsi="Arial" w:cs="Arial"/>
                <w:lang w:val="ru-RU"/>
              </w:rPr>
              <w:t>результатов</w:t>
            </w:r>
          </w:p>
        </w:tc>
      </w:tr>
    </w:tbl>
    <w:p w14:paraId="7FE8D581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</w:rPr>
      </w:pPr>
    </w:p>
    <w:p w14:paraId="2253A73B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</w:rPr>
      </w:pPr>
    </w:p>
    <w:p w14:paraId="7E435587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16"/>
        </w:rPr>
      </w:pPr>
    </w:p>
    <w:p w14:paraId="783506BD" w14:textId="77777777" w:rsidR="00E97AD5" w:rsidRPr="00E97AD5" w:rsidRDefault="00E97AD5" w:rsidP="00E97AD5">
      <w:pPr>
        <w:widowControl w:val="0"/>
        <w:autoSpaceDE w:val="0"/>
        <w:autoSpaceDN w:val="0"/>
        <w:spacing w:after="0" w:line="240" w:lineRule="auto"/>
        <w:ind w:right="102"/>
        <w:jc w:val="both"/>
        <w:rPr>
          <w:rFonts w:ascii="Times New Roman" w:eastAsia="Times New Roman" w:hAnsi="Times New Roman" w:cs="Times New Roman"/>
        </w:rPr>
      </w:pPr>
    </w:p>
    <w:p w14:paraId="1BBC4045" w14:textId="77777777" w:rsidR="00A8038F" w:rsidRDefault="00A8038F"/>
    <w:sectPr w:rsidR="00A8038F">
      <w:footerReference w:type="default" r:id="rId14"/>
      <w:pgSz w:w="11910" w:h="16840"/>
      <w:pgMar w:top="840" w:right="460" w:bottom="1120" w:left="130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FE13DE" w14:textId="77777777" w:rsidR="00387984" w:rsidRDefault="00387984">
      <w:pPr>
        <w:spacing w:after="0" w:line="240" w:lineRule="auto"/>
      </w:pPr>
      <w:r>
        <w:separator/>
      </w:r>
    </w:p>
  </w:endnote>
  <w:endnote w:type="continuationSeparator" w:id="0">
    <w:p w14:paraId="2EF00B17" w14:textId="77777777" w:rsidR="00387984" w:rsidRDefault="0038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F7E70" w14:textId="0082F6A1" w:rsidR="00B65FD9" w:rsidRDefault="00B65FD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55073AD" wp14:editId="4A718833">
              <wp:simplePos x="0" y="0"/>
              <wp:positionH relativeFrom="page">
                <wp:posOffset>7165340</wp:posOffset>
              </wp:positionH>
              <wp:positionV relativeFrom="page">
                <wp:posOffset>9916160</wp:posOffset>
              </wp:positionV>
              <wp:extent cx="147320" cy="165735"/>
              <wp:effectExtent l="2540" t="635" r="2540" b="0"/>
              <wp:wrapNone/>
              <wp:docPr id="10" name="Надпись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62AE1F" w14:textId="77777777" w:rsidR="00B65FD9" w:rsidRDefault="00B65FD9">
                          <w:pPr>
                            <w:pStyle w:val="a3"/>
                            <w:spacing w:line="245" w:lineRule="exact"/>
                            <w:rPr>
                              <w:rFonts w:ascii="Carlito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1582F">
                            <w:rPr>
                              <w:rFonts w:ascii="Carlito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0" o:spid="_x0000_s1026" type="#_x0000_t202" style="position:absolute;margin-left:564.2pt;margin-top:780.8pt;width:11.6pt;height:13.0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" filled="f" stroked="f">
              <v:textbox inset="0,0,0,0">
                <w:txbxContent>
                  <w:p w14:paraId="3162AE1F" w14:textId="77777777" w:rsidR="00B65FD9" w:rsidRDefault="00B65FD9">
                    <w:pPr>
                      <w:pStyle w:val="a3"/>
                      <w:spacing w:line="245" w:lineRule="exact"/>
                      <w:rPr>
                        <w:rFonts w:ascii="Carlito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1582F">
                      <w:rPr>
                        <w:rFonts w:ascii="Carlito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0C429" w14:textId="5D151C3F" w:rsidR="00B65FD9" w:rsidRDefault="00B65FD9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A7286CC" wp14:editId="26491771">
              <wp:simplePos x="0" y="0"/>
              <wp:positionH relativeFrom="page">
                <wp:posOffset>6913880</wp:posOffset>
              </wp:positionH>
              <wp:positionV relativeFrom="page">
                <wp:posOffset>9916160</wp:posOffset>
              </wp:positionV>
              <wp:extent cx="147320" cy="165735"/>
              <wp:effectExtent l="0" t="635" r="0" b="0"/>
              <wp:wrapNone/>
              <wp:docPr id="9" name="Надпись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0E656F" w14:textId="77777777" w:rsidR="00B65FD9" w:rsidRDefault="00B65FD9">
                          <w:pPr>
                            <w:pStyle w:val="a3"/>
                            <w:spacing w:line="245" w:lineRule="exact"/>
                            <w:rPr>
                              <w:rFonts w:ascii="Carlito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1582F">
                            <w:rPr>
                              <w:rFonts w:ascii="Carlito"/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9" o:spid="_x0000_s1027" type="#_x0000_t202" style="position:absolute;margin-left:544.4pt;margin-top:780.8pt;width:11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UToxw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" filled="f" stroked="f">
              <v:textbox inset="0,0,0,0">
                <w:txbxContent>
                  <w:p w14:paraId="7B0E656F" w14:textId="77777777" w:rsidR="00B65FD9" w:rsidRDefault="00B65FD9">
                    <w:pPr>
                      <w:pStyle w:val="a3"/>
                      <w:spacing w:line="245" w:lineRule="exact"/>
                      <w:rPr>
                        <w:rFonts w:ascii="Carlito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1582F">
                      <w:rPr>
                        <w:rFonts w:ascii="Carlito"/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6FD830" w14:textId="77777777" w:rsidR="00B65FD9" w:rsidRDefault="00B65FD9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5D5216" w14:textId="5D429407" w:rsidR="00B65FD9" w:rsidRDefault="00B65FD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6A9F682" wp14:editId="7E5D52E8">
              <wp:simplePos x="0" y="0"/>
              <wp:positionH relativeFrom="page">
                <wp:posOffset>10154285</wp:posOffset>
              </wp:positionH>
              <wp:positionV relativeFrom="page">
                <wp:posOffset>6784340</wp:posOffset>
              </wp:positionV>
              <wp:extent cx="219710" cy="165735"/>
              <wp:effectExtent l="635" t="2540" r="0" b="3175"/>
              <wp:wrapNone/>
              <wp:docPr id="8" name="Надпись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1CD05F" w14:textId="77777777" w:rsidR="00B65FD9" w:rsidRDefault="00B65FD9">
                          <w:pPr>
                            <w:pStyle w:val="a3"/>
                            <w:spacing w:line="245" w:lineRule="exact"/>
                            <w:rPr>
                              <w:rFonts w:ascii="Carlito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1582F">
                            <w:rPr>
                              <w:rFonts w:ascii="Carlito"/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8" o:spid="_x0000_s1028" type="#_x0000_t202" style="position:absolute;margin-left:799.55pt;margin-top:534.2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rhDxw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" filled="f" stroked="f">
              <v:textbox inset="0,0,0,0">
                <w:txbxContent>
                  <w:p w14:paraId="751CD05F" w14:textId="77777777" w:rsidR="00B65FD9" w:rsidRDefault="00B65FD9">
                    <w:pPr>
                      <w:pStyle w:val="a3"/>
                      <w:spacing w:line="245" w:lineRule="exact"/>
                      <w:rPr>
                        <w:rFonts w:ascii="Carlito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1582F">
                      <w:rPr>
                        <w:rFonts w:ascii="Carlito"/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3A2119" w14:textId="62B411E8" w:rsidR="00B65FD9" w:rsidRDefault="00B65FD9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76216087" wp14:editId="6975AE7E">
              <wp:simplePos x="0" y="0"/>
              <wp:positionH relativeFrom="page">
                <wp:posOffset>7022465</wp:posOffset>
              </wp:positionH>
              <wp:positionV relativeFrom="page">
                <wp:posOffset>9916160</wp:posOffset>
              </wp:positionV>
              <wp:extent cx="219710" cy="165735"/>
              <wp:effectExtent l="2540" t="635" r="0" b="0"/>
              <wp:wrapNone/>
              <wp:docPr id="7" name="Надпись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8117F2" w14:textId="77777777" w:rsidR="00B65FD9" w:rsidRDefault="00B65FD9">
                          <w:pPr>
                            <w:pStyle w:val="a3"/>
                            <w:spacing w:line="245" w:lineRule="exact"/>
                            <w:rPr>
                              <w:rFonts w:ascii="Carlito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1582F">
                            <w:rPr>
                              <w:rFonts w:ascii="Carlito"/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9" type="#_x0000_t202" style="position:absolute;margin-left:552.95pt;margin-top:780.8pt;width:17.3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+buyA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" filled="f" stroked="f">
              <v:textbox inset="0,0,0,0">
                <w:txbxContent>
                  <w:p w14:paraId="798117F2" w14:textId="77777777" w:rsidR="00B65FD9" w:rsidRDefault="00B65FD9">
                    <w:pPr>
                      <w:pStyle w:val="a3"/>
                      <w:spacing w:line="245" w:lineRule="exact"/>
                      <w:rPr>
                        <w:rFonts w:ascii="Carlito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1582F">
                      <w:rPr>
                        <w:rFonts w:ascii="Carlito"/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8FC9E3" w14:textId="77777777" w:rsidR="00387984" w:rsidRDefault="00387984">
      <w:pPr>
        <w:spacing w:after="0" w:line="240" w:lineRule="auto"/>
      </w:pPr>
      <w:r>
        <w:separator/>
      </w:r>
    </w:p>
  </w:footnote>
  <w:footnote w:type="continuationSeparator" w:id="0">
    <w:p w14:paraId="1AD14FEB" w14:textId="77777777" w:rsidR="00387984" w:rsidRDefault="003879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49A"/>
    <w:multiLevelType w:val="hybridMultilevel"/>
    <w:tmpl w:val="5846ED5C"/>
    <w:lvl w:ilvl="0" w:tplc="968CE346">
      <w:start w:val="1"/>
      <w:numFmt w:val="decimal"/>
      <w:lvlText w:val="%1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9B2EE1CC">
      <w:numFmt w:val="bullet"/>
      <w:lvlText w:val="•"/>
      <w:lvlJc w:val="left"/>
      <w:pPr>
        <w:ind w:left="1655" w:hanging="240"/>
      </w:pPr>
      <w:rPr>
        <w:rFonts w:hint="default"/>
        <w:lang w:val="ru-RU" w:eastAsia="en-US" w:bidi="ar-SA"/>
      </w:rPr>
    </w:lvl>
    <w:lvl w:ilvl="2" w:tplc="DE5E53C4">
      <w:numFmt w:val="bullet"/>
      <w:lvlText w:val="•"/>
      <w:lvlJc w:val="left"/>
      <w:pPr>
        <w:ind w:left="2951" w:hanging="240"/>
      </w:pPr>
      <w:rPr>
        <w:rFonts w:hint="default"/>
        <w:lang w:val="ru-RU" w:eastAsia="en-US" w:bidi="ar-SA"/>
      </w:rPr>
    </w:lvl>
    <w:lvl w:ilvl="3" w:tplc="E19A4C22">
      <w:numFmt w:val="bullet"/>
      <w:lvlText w:val="•"/>
      <w:lvlJc w:val="left"/>
      <w:pPr>
        <w:ind w:left="4247" w:hanging="240"/>
      </w:pPr>
      <w:rPr>
        <w:rFonts w:hint="default"/>
        <w:lang w:val="ru-RU" w:eastAsia="en-US" w:bidi="ar-SA"/>
      </w:rPr>
    </w:lvl>
    <w:lvl w:ilvl="4" w:tplc="1CDC8A30">
      <w:numFmt w:val="bullet"/>
      <w:lvlText w:val="•"/>
      <w:lvlJc w:val="left"/>
      <w:pPr>
        <w:ind w:left="5543" w:hanging="240"/>
      </w:pPr>
      <w:rPr>
        <w:rFonts w:hint="default"/>
        <w:lang w:val="ru-RU" w:eastAsia="en-US" w:bidi="ar-SA"/>
      </w:rPr>
    </w:lvl>
    <w:lvl w:ilvl="5" w:tplc="F5844F6E">
      <w:numFmt w:val="bullet"/>
      <w:lvlText w:val="•"/>
      <w:lvlJc w:val="left"/>
      <w:pPr>
        <w:ind w:left="6839" w:hanging="240"/>
      </w:pPr>
      <w:rPr>
        <w:rFonts w:hint="default"/>
        <w:lang w:val="ru-RU" w:eastAsia="en-US" w:bidi="ar-SA"/>
      </w:rPr>
    </w:lvl>
    <w:lvl w:ilvl="6" w:tplc="910E45B6">
      <w:numFmt w:val="bullet"/>
      <w:lvlText w:val="•"/>
      <w:lvlJc w:val="left"/>
      <w:pPr>
        <w:ind w:left="8134" w:hanging="240"/>
      </w:pPr>
      <w:rPr>
        <w:rFonts w:hint="default"/>
        <w:lang w:val="ru-RU" w:eastAsia="en-US" w:bidi="ar-SA"/>
      </w:rPr>
    </w:lvl>
    <w:lvl w:ilvl="7" w:tplc="AA502E0A">
      <w:numFmt w:val="bullet"/>
      <w:lvlText w:val="•"/>
      <w:lvlJc w:val="left"/>
      <w:pPr>
        <w:ind w:left="9430" w:hanging="240"/>
      </w:pPr>
      <w:rPr>
        <w:rFonts w:hint="default"/>
        <w:lang w:val="ru-RU" w:eastAsia="en-US" w:bidi="ar-SA"/>
      </w:rPr>
    </w:lvl>
    <w:lvl w:ilvl="8" w:tplc="B6AA4540">
      <w:numFmt w:val="bullet"/>
      <w:lvlText w:val="•"/>
      <w:lvlJc w:val="left"/>
      <w:pPr>
        <w:ind w:left="10726" w:hanging="240"/>
      </w:pPr>
      <w:rPr>
        <w:rFonts w:hint="default"/>
        <w:lang w:val="ru-RU" w:eastAsia="en-US" w:bidi="ar-SA"/>
      </w:rPr>
    </w:lvl>
  </w:abstractNum>
  <w:abstractNum w:abstractNumId="1">
    <w:nsid w:val="089F66A6"/>
    <w:multiLevelType w:val="multilevel"/>
    <w:tmpl w:val="6C989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D730A"/>
    <w:multiLevelType w:val="hybridMultilevel"/>
    <w:tmpl w:val="1C42912A"/>
    <w:lvl w:ilvl="0" w:tplc="7EDA080C">
      <w:start w:val="1"/>
      <w:numFmt w:val="decimal"/>
      <w:lvlText w:val="%1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F48E8DD6">
      <w:numFmt w:val="bullet"/>
      <w:lvlText w:val="•"/>
      <w:lvlJc w:val="left"/>
      <w:pPr>
        <w:ind w:left="1655" w:hanging="240"/>
      </w:pPr>
      <w:rPr>
        <w:rFonts w:hint="default"/>
        <w:lang w:val="ru-RU" w:eastAsia="en-US" w:bidi="ar-SA"/>
      </w:rPr>
    </w:lvl>
    <w:lvl w:ilvl="2" w:tplc="AC7EEE3E">
      <w:numFmt w:val="bullet"/>
      <w:lvlText w:val="•"/>
      <w:lvlJc w:val="left"/>
      <w:pPr>
        <w:ind w:left="2951" w:hanging="240"/>
      </w:pPr>
      <w:rPr>
        <w:rFonts w:hint="default"/>
        <w:lang w:val="ru-RU" w:eastAsia="en-US" w:bidi="ar-SA"/>
      </w:rPr>
    </w:lvl>
    <w:lvl w:ilvl="3" w:tplc="6568D5B4">
      <w:numFmt w:val="bullet"/>
      <w:lvlText w:val="•"/>
      <w:lvlJc w:val="left"/>
      <w:pPr>
        <w:ind w:left="4247" w:hanging="240"/>
      </w:pPr>
      <w:rPr>
        <w:rFonts w:hint="default"/>
        <w:lang w:val="ru-RU" w:eastAsia="en-US" w:bidi="ar-SA"/>
      </w:rPr>
    </w:lvl>
    <w:lvl w:ilvl="4" w:tplc="16DA2BFA">
      <w:numFmt w:val="bullet"/>
      <w:lvlText w:val="•"/>
      <w:lvlJc w:val="left"/>
      <w:pPr>
        <w:ind w:left="5543" w:hanging="240"/>
      </w:pPr>
      <w:rPr>
        <w:rFonts w:hint="default"/>
        <w:lang w:val="ru-RU" w:eastAsia="en-US" w:bidi="ar-SA"/>
      </w:rPr>
    </w:lvl>
    <w:lvl w:ilvl="5" w:tplc="9FF4DC78">
      <w:numFmt w:val="bullet"/>
      <w:lvlText w:val="•"/>
      <w:lvlJc w:val="left"/>
      <w:pPr>
        <w:ind w:left="6839" w:hanging="240"/>
      </w:pPr>
      <w:rPr>
        <w:rFonts w:hint="default"/>
        <w:lang w:val="ru-RU" w:eastAsia="en-US" w:bidi="ar-SA"/>
      </w:rPr>
    </w:lvl>
    <w:lvl w:ilvl="6" w:tplc="963AB88E">
      <w:numFmt w:val="bullet"/>
      <w:lvlText w:val="•"/>
      <w:lvlJc w:val="left"/>
      <w:pPr>
        <w:ind w:left="8134" w:hanging="240"/>
      </w:pPr>
      <w:rPr>
        <w:rFonts w:hint="default"/>
        <w:lang w:val="ru-RU" w:eastAsia="en-US" w:bidi="ar-SA"/>
      </w:rPr>
    </w:lvl>
    <w:lvl w:ilvl="7" w:tplc="C568AD8E">
      <w:numFmt w:val="bullet"/>
      <w:lvlText w:val="•"/>
      <w:lvlJc w:val="left"/>
      <w:pPr>
        <w:ind w:left="9430" w:hanging="240"/>
      </w:pPr>
      <w:rPr>
        <w:rFonts w:hint="default"/>
        <w:lang w:val="ru-RU" w:eastAsia="en-US" w:bidi="ar-SA"/>
      </w:rPr>
    </w:lvl>
    <w:lvl w:ilvl="8" w:tplc="B1FA5490">
      <w:numFmt w:val="bullet"/>
      <w:lvlText w:val="•"/>
      <w:lvlJc w:val="left"/>
      <w:pPr>
        <w:ind w:left="10726" w:hanging="240"/>
      </w:pPr>
      <w:rPr>
        <w:rFonts w:hint="default"/>
        <w:lang w:val="ru-RU" w:eastAsia="en-US" w:bidi="ar-SA"/>
      </w:rPr>
    </w:lvl>
  </w:abstractNum>
  <w:abstractNum w:abstractNumId="3">
    <w:nsid w:val="15B32F4D"/>
    <w:multiLevelType w:val="hybridMultilevel"/>
    <w:tmpl w:val="92809CD0"/>
    <w:lvl w:ilvl="0" w:tplc="5EE60EF8">
      <w:start w:val="1"/>
      <w:numFmt w:val="decimal"/>
      <w:lvlText w:val="%1."/>
      <w:lvlJc w:val="left"/>
      <w:pPr>
        <w:ind w:left="118" w:hanging="2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B21486">
      <w:numFmt w:val="bullet"/>
      <w:lvlText w:val="•"/>
      <w:lvlJc w:val="left"/>
      <w:pPr>
        <w:ind w:left="1122" w:hanging="262"/>
      </w:pPr>
      <w:rPr>
        <w:rFonts w:hint="default"/>
        <w:lang w:val="ru-RU" w:eastAsia="en-US" w:bidi="ar-SA"/>
      </w:rPr>
    </w:lvl>
    <w:lvl w:ilvl="2" w:tplc="C5028BAA">
      <w:numFmt w:val="bullet"/>
      <w:lvlText w:val="•"/>
      <w:lvlJc w:val="left"/>
      <w:pPr>
        <w:ind w:left="2125" w:hanging="262"/>
      </w:pPr>
      <w:rPr>
        <w:rFonts w:hint="default"/>
        <w:lang w:val="ru-RU" w:eastAsia="en-US" w:bidi="ar-SA"/>
      </w:rPr>
    </w:lvl>
    <w:lvl w:ilvl="3" w:tplc="87BCBF96">
      <w:numFmt w:val="bullet"/>
      <w:lvlText w:val="•"/>
      <w:lvlJc w:val="left"/>
      <w:pPr>
        <w:ind w:left="3127" w:hanging="262"/>
      </w:pPr>
      <w:rPr>
        <w:rFonts w:hint="default"/>
        <w:lang w:val="ru-RU" w:eastAsia="en-US" w:bidi="ar-SA"/>
      </w:rPr>
    </w:lvl>
    <w:lvl w:ilvl="4" w:tplc="5DB8C988">
      <w:numFmt w:val="bullet"/>
      <w:lvlText w:val="•"/>
      <w:lvlJc w:val="left"/>
      <w:pPr>
        <w:ind w:left="4130" w:hanging="262"/>
      </w:pPr>
      <w:rPr>
        <w:rFonts w:hint="default"/>
        <w:lang w:val="ru-RU" w:eastAsia="en-US" w:bidi="ar-SA"/>
      </w:rPr>
    </w:lvl>
    <w:lvl w:ilvl="5" w:tplc="E8BE65B0">
      <w:numFmt w:val="bullet"/>
      <w:lvlText w:val="•"/>
      <w:lvlJc w:val="left"/>
      <w:pPr>
        <w:ind w:left="5133" w:hanging="262"/>
      </w:pPr>
      <w:rPr>
        <w:rFonts w:hint="default"/>
        <w:lang w:val="ru-RU" w:eastAsia="en-US" w:bidi="ar-SA"/>
      </w:rPr>
    </w:lvl>
    <w:lvl w:ilvl="6" w:tplc="6C80FF50">
      <w:numFmt w:val="bullet"/>
      <w:lvlText w:val="•"/>
      <w:lvlJc w:val="left"/>
      <w:pPr>
        <w:ind w:left="6135" w:hanging="262"/>
      </w:pPr>
      <w:rPr>
        <w:rFonts w:hint="default"/>
        <w:lang w:val="ru-RU" w:eastAsia="en-US" w:bidi="ar-SA"/>
      </w:rPr>
    </w:lvl>
    <w:lvl w:ilvl="7" w:tplc="4FBC3CAA">
      <w:numFmt w:val="bullet"/>
      <w:lvlText w:val="•"/>
      <w:lvlJc w:val="left"/>
      <w:pPr>
        <w:ind w:left="7138" w:hanging="262"/>
      </w:pPr>
      <w:rPr>
        <w:rFonts w:hint="default"/>
        <w:lang w:val="ru-RU" w:eastAsia="en-US" w:bidi="ar-SA"/>
      </w:rPr>
    </w:lvl>
    <w:lvl w:ilvl="8" w:tplc="A37EB7E0">
      <w:numFmt w:val="bullet"/>
      <w:lvlText w:val="•"/>
      <w:lvlJc w:val="left"/>
      <w:pPr>
        <w:ind w:left="8141" w:hanging="262"/>
      </w:pPr>
      <w:rPr>
        <w:rFonts w:hint="default"/>
        <w:lang w:val="ru-RU" w:eastAsia="en-US" w:bidi="ar-SA"/>
      </w:rPr>
    </w:lvl>
  </w:abstractNum>
  <w:abstractNum w:abstractNumId="4">
    <w:nsid w:val="3A812CEB"/>
    <w:multiLevelType w:val="hybridMultilevel"/>
    <w:tmpl w:val="7826BC28"/>
    <w:lvl w:ilvl="0" w:tplc="C43E3C02">
      <w:start w:val="1"/>
      <w:numFmt w:val="decimal"/>
      <w:lvlText w:val="%1."/>
      <w:lvlJc w:val="left"/>
      <w:pPr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5">
    <w:nsid w:val="4A167F4C"/>
    <w:multiLevelType w:val="multilevel"/>
    <w:tmpl w:val="0F9C3D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54FC1E44"/>
    <w:multiLevelType w:val="multilevel"/>
    <w:tmpl w:val="7A6886C8"/>
    <w:lvl w:ilvl="0">
      <w:start w:val="1"/>
      <w:numFmt w:val="decimal"/>
      <w:lvlText w:val="%1"/>
      <w:lvlJc w:val="left"/>
      <w:pPr>
        <w:ind w:left="1473" w:hanging="38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73" w:hanging="38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38" w:hanging="552"/>
        <w:jc w:val="left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614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2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9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6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4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1" w:hanging="552"/>
      </w:pPr>
      <w:rPr>
        <w:rFonts w:hint="default"/>
        <w:lang w:val="ru-RU" w:eastAsia="en-US" w:bidi="ar-SA"/>
      </w:rPr>
    </w:lvl>
  </w:abstractNum>
  <w:abstractNum w:abstractNumId="7">
    <w:nsid w:val="56FF389F"/>
    <w:multiLevelType w:val="multilevel"/>
    <w:tmpl w:val="20F47B0A"/>
    <w:lvl w:ilvl="0">
      <w:start w:val="3"/>
      <w:numFmt w:val="decimal"/>
      <w:lvlText w:val="%1"/>
      <w:lvlJc w:val="left"/>
      <w:pPr>
        <w:ind w:left="1426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426" w:hanging="600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426" w:hanging="60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3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1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8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1" w:hanging="600"/>
      </w:pPr>
      <w:rPr>
        <w:rFonts w:hint="default"/>
        <w:lang w:val="ru-RU" w:eastAsia="en-US" w:bidi="ar-SA"/>
      </w:rPr>
    </w:lvl>
  </w:abstractNum>
  <w:abstractNum w:abstractNumId="8">
    <w:nsid w:val="57DD00AD"/>
    <w:multiLevelType w:val="multilevel"/>
    <w:tmpl w:val="C0423D48"/>
    <w:lvl w:ilvl="0">
      <w:start w:val="2"/>
      <w:numFmt w:val="decimal"/>
      <w:lvlText w:val="%1"/>
      <w:lvlJc w:val="left"/>
      <w:pPr>
        <w:ind w:left="511" w:hanging="3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11" w:hanging="393"/>
        <w:jc w:val="left"/>
      </w:pPr>
      <w:rPr>
        <w:rFonts w:ascii="Carlito" w:eastAsia="Carlito" w:hAnsi="Carlito" w:cs="Carlito" w:hint="default"/>
        <w:b/>
        <w:bCs/>
        <w:spacing w:val="-2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8" w:hanging="2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59" w:hanging="2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8" w:hanging="2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8" w:hanging="2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8" w:hanging="2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7" w:hanging="2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7" w:hanging="252"/>
      </w:pPr>
      <w:rPr>
        <w:rFonts w:hint="default"/>
        <w:lang w:val="ru-RU" w:eastAsia="en-US" w:bidi="ar-SA"/>
      </w:rPr>
    </w:lvl>
  </w:abstractNum>
  <w:abstractNum w:abstractNumId="9">
    <w:nsid w:val="5E470C62"/>
    <w:multiLevelType w:val="hybridMultilevel"/>
    <w:tmpl w:val="60FE6178"/>
    <w:lvl w:ilvl="0" w:tplc="BD587208">
      <w:start w:val="1"/>
      <w:numFmt w:val="decimal"/>
      <w:lvlText w:val="%1."/>
      <w:lvlJc w:val="left"/>
      <w:pPr>
        <w:ind w:left="1066" w:hanging="240"/>
        <w:jc w:val="right"/>
      </w:pPr>
      <w:rPr>
        <w:rFonts w:hint="default"/>
        <w:spacing w:val="-8"/>
        <w:w w:val="100"/>
        <w:lang w:val="ru-RU" w:eastAsia="en-US" w:bidi="ar-SA"/>
      </w:rPr>
    </w:lvl>
    <w:lvl w:ilvl="1" w:tplc="0FC0A3AE">
      <w:numFmt w:val="bullet"/>
      <w:lvlText w:val="•"/>
      <w:lvlJc w:val="left"/>
      <w:pPr>
        <w:ind w:left="1968" w:hanging="240"/>
      </w:pPr>
      <w:rPr>
        <w:rFonts w:hint="default"/>
        <w:lang w:val="ru-RU" w:eastAsia="en-US" w:bidi="ar-SA"/>
      </w:rPr>
    </w:lvl>
    <w:lvl w:ilvl="2" w:tplc="F80C6FEC">
      <w:numFmt w:val="bullet"/>
      <w:lvlText w:val="•"/>
      <w:lvlJc w:val="left"/>
      <w:pPr>
        <w:ind w:left="2877" w:hanging="240"/>
      </w:pPr>
      <w:rPr>
        <w:rFonts w:hint="default"/>
        <w:lang w:val="ru-RU" w:eastAsia="en-US" w:bidi="ar-SA"/>
      </w:rPr>
    </w:lvl>
    <w:lvl w:ilvl="3" w:tplc="13CC00DA">
      <w:numFmt w:val="bullet"/>
      <w:lvlText w:val="•"/>
      <w:lvlJc w:val="left"/>
      <w:pPr>
        <w:ind w:left="3785" w:hanging="240"/>
      </w:pPr>
      <w:rPr>
        <w:rFonts w:hint="default"/>
        <w:lang w:val="ru-RU" w:eastAsia="en-US" w:bidi="ar-SA"/>
      </w:rPr>
    </w:lvl>
    <w:lvl w:ilvl="4" w:tplc="14F2DE9C">
      <w:numFmt w:val="bullet"/>
      <w:lvlText w:val="•"/>
      <w:lvlJc w:val="left"/>
      <w:pPr>
        <w:ind w:left="4694" w:hanging="240"/>
      </w:pPr>
      <w:rPr>
        <w:rFonts w:hint="default"/>
        <w:lang w:val="ru-RU" w:eastAsia="en-US" w:bidi="ar-SA"/>
      </w:rPr>
    </w:lvl>
    <w:lvl w:ilvl="5" w:tplc="8F3459B6">
      <w:numFmt w:val="bullet"/>
      <w:lvlText w:val="•"/>
      <w:lvlJc w:val="left"/>
      <w:pPr>
        <w:ind w:left="5603" w:hanging="240"/>
      </w:pPr>
      <w:rPr>
        <w:rFonts w:hint="default"/>
        <w:lang w:val="ru-RU" w:eastAsia="en-US" w:bidi="ar-SA"/>
      </w:rPr>
    </w:lvl>
    <w:lvl w:ilvl="6" w:tplc="2A487424">
      <w:numFmt w:val="bullet"/>
      <w:lvlText w:val="•"/>
      <w:lvlJc w:val="left"/>
      <w:pPr>
        <w:ind w:left="6511" w:hanging="240"/>
      </w:pPr>
      <w:rPr>
        <w:rFonts w:hint="default"/>
        <w:lang w:val="ru-RU" w:eastAsia="en-US" w:bidi="ar-SA"/>
      </w:rPr>
    </w:lvl>
    <w:lvl w:ilvl="7" w:tplc="208A9302">
      <w:numFmt w:val="bullet"/>
      <w:lvlText w:val="•"/>
      <w:lvlJc w:val="left"/>
      <w:pPr>
        <w:ind w:left="7420" w:hanging="240"/>
      </w:pPr>
      <w:rPr>
        <w:rFonts w:hint="default"/>
        <w:lang w:val="ru-RU" w:eastAsia="en-US" w:bidi="ar-SA"/>
      </w:rPr>
    </w:lvl>
    <w:lvl w:ilvl="8" w:tplc="2758AD98">
      <w:numFmt w:val="bullet"/>
      <w:lvlText w:val="•"/>
      <w:lvlJc w:val="left"/>
      <w:pPr>
        <w:ind w:left="8329" w:hanging="240"/>
      </w:pPr>
      <w:rPr>
        <w:rFonts w:hint="default"/>
        <w:lang w:val="ru-RU" w:eastAsia="en-US" w:bidi="ar-SA"/>
      </w:rPr>
    </w:lvl>
  </w:abstractNum>
  <w:abstractNum w:abstractNumId="10">
    <w:nsid w:val="601F61CE"/>
    <w:multiLevelType w:val="hybridMultilevel"/>
    <w:tmpl w:val="AF08475E"/>
    <w:lvl w:ilvl="0" w:tplc="4B50C7C2">
      <w:numFmt w:val="bullet"/>
      <w:lvlText w:val="-"/>
      <w:lvlJc w:val="left"/>
      <w:pPr>
        <w:ind w:left="243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F529A84">
      <w:numFmt w:val="bullet"/>
      <w:lvlText w:val="•"/>
      <w:lvlJc w:val="left"/>
      <w:pPr>
        <w:ind w:left="1230" w:hanging="125"/>
      </w:pPr>
      <w:rPr>
        <w:rFonts w:hint="default"/>
        <w:lang w:val="ru-RU" w:eastAsia="en-US" w:bidi="ar-SA"/>
      </w:rPr>
    </w:lvl>
    <w:lvl w:ilvl="2" w:tplc="4DAC510A">
      <w:numFmt w:val="bullet"/>
      <w:lvlText w:val="•"/>
      <w:lvlJc w:val="left"/>
      <w:pPr>
        <w:ind w:left="2221" w:hanging="125"/>
      </w:pPr>
      <w:rPr>
        <w:rFonts w:hint="default"/>
        <w:lang w:val="ru-RU" w:eastAsia="en-US" w:bidi="ar-SA"/>
      </w:rPr>
    </w:lvl>
    <w:lvl w:ilvl="3" w:tplc="6BE4939E">
      <w:numFmt w:val="bullet"/>
      <w:lvlText w:val="•"/>
      <w:lvlJc w:val="left"/>
      <w:pPr>
        <w:ind w:left="3211" w:hanging="125"/>
      </w:pPr>
      <w:rPr>
        <w:rFonts w:hint="default"/>
        <w:lang w:val="ru-RU" w:eastAsia="en-US" w:bidi="ar-SA"/>
      </w:rPr>
    </w:lvl>
    <w:lvl w:ilvl="4" w:tplc="AB2AE958">
      <w:numFmt w:val="bullet"/>
      <w:lvlText w:val="•"/>
      <w:lvlJc w:val="left"/>
      <w:pPr>
        <w:ind w:left="4202" w:hanging="125"/>
      </w:pPr>
      <w:rPr>
        <w:rFonts w:hint="default"/>
        <w:lang w:val="ru-RU" w:eastAsia="en-US" w:bidi="ar-SA"/>
      </w:rPr>
    </w:lvl>
    <w:lvl w:ilvl="5" w:tplc="8FDA4790">
      <w:numFmt w:val="bullet"/>
      <w:lvlText w:val="•"/>
      <w:lvlJc w:val="left"/>
      <w:pPr>
        <w:ind w:left="5193" w:hanging="125"/>
      </w:pPr>
      <w:rPr>
        <w:rFonts w:hint="default"/>
        <w:lang w:val="ru-RU" w:eastAsia="en-US" w:bidi="ar-SA"/>
      </w:rPr>
    </w:lvl>
    <w:lvl w:ilvl="6" w:tplc="F59640A0">
      <w:numFmt w:val="bullet"/>
      <w:lvlText w:val="•"/>
      <w:lvlJc w:val="left"/>
      <w:pPr>
        <w:ind w:left="6183" w:hanging="125"/>
      </w:pPr>
      <w:rPr>
        <w:rFonts w:hint="default"/>
        <w:lang w:val="ru-RU" w:eastAsia="en-US" w:bidi="ar-SA"/>
      </w:rPr>
    </w:lvl>
    <w:lvl w:ilvl="7" w:tplc="AB22CE8C">
      <w:numFmt w:val="bullet"/>
      <w:lvlText w:val="•"/>
      <w:lvlJc w:val="left"/>
      <w:pPr>
        <w:ind w:left="7174" w:hanging="125"/>
      </w:pPr>
      <w:rPr>
        <w:rFonts w:hint="default"/>
        <w:lang w:val="ru-RU" w:eastAsia="en-US" w:bidi="ar-SA"/>
      </w:rPr>
    </w:lvl>
    <w:lvl w:ilvl="8" w:tplc="74322D7A">
      <w:numFmt w:val="bullet"/>
      <w:lvlText w:val="•"/>
      <w:lvlJc w:val="left"/>
      <w:pPr>
        <w:ind w:left="8165" w:hanging="125"/>
      </w:pPr>
      <w:rPr>
        <w:rFonts w:hint="default"/>
        <w:lang w:val="ru-RU" w:eastAsia="en-US" w:bidi="ar-SA"/>
      </w:rPr>
    </w:lvl>
  </w:abstractNum>
  <w:abstractNum w:abstractNumId="11">
    <w:nsid w:val="69301B11"/>
    <w:multiLevelType w:val="multilevel"/>
    <w:tmpl w:val="43CEB4FA"/>
    <w:lvl w:ilvl="0">
      <w:start w:val="1"/>
      <w:numFmt w:val="decimal"/>
      <w:lvlText w:val="%1."/>
      <w:lvlJc w:val="left"/>
      <w:pPr>
        <w:ind w:left="3281" w:hanging="221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99" w:hanging="387"/>
        <w:jc w:val="left"/>
      </w:pPr>
      <w:rPr>
        <w:rFonts w:ascii="Times New Roman" w:eastAsia="Times New Roman" w:hAnsi="Times New Roman" w:cs="Times New Roman" w:hint="default"/>
        <w:b/>
        <w:bCs/>
        <w:i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4042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05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68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31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94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57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0" w:hanging="387"/>
      </w:pPr>
      <w:rPr>
        <w:rFonts w:hint="default"/>
        <w:lang w:val="ru-RU" w:eastAsia="en-US" w:bidi="ar-SA"/>
      </w:rPr>
    </w:lvl>
  </w:abstractNum>
  <w:abstractNum w:abstractNumId="12">
    <w:nsid w:val="6E545D36"/>
    <w:multiLevelType w:val="multilevel"/>
    <w:tmpl w:val="5928B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8"/>
  </w:num>
  <w:num w:numId="5">
    <w:abstractNumId w:val="10"/>
  </w:num>
  <w:num w:numId="6">
    <w:abstractNumId w:val="0"/>
  </w:num>
  <w:num w:numId="7">
    <w:abstractNumId w:val="2"/>
  </w:num>
  <w:num w:numId="8">
    <w:abstractNumId w:val="6"/>
  </w:num>
  <w:num w:numId="9">
    <w:abstractNumId w:val="11"/>
  </w:num>
  <w:num w:numId="10">
    <w:abstractNumId w:val="4"/>
  </w:num>
  <w:num w:numId="11">
    <w:abstractNumId w:val="5"/>
  </w:num>
  <w:num w:numId="12">
    <w:abstractNumId w:val="12"/>
    <w:lvlOverride w:ilvl="0">
      <w:startOverride w:val="1"/>
    </w:lvlOverride>
  </w:num>
  <w:num w:numId="13">
    <w:abstractNumId w:val="12"/>
    <w:lvlOverride w:ilvl="0">
      <w:startOverride w:val="2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2"/>
    </w:lvlOverride>
  </w:num>
  <w:num w:numId="16">
    <w:abstractNumId w:val="1"/>
    <w:lvlOverride w:ilvl="0">
      <w:startOverride w:val="3"/>
    </w:lvlOverride>
  </w:num>
  <w:num w:numId="17">
    <w:abstractNumId w:val="1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F9F"/>
    <w:rsid w:val="00387984"/>
    <w:rsid w:val="005E3E55"/>
    <w:rsid w:val="005F4F5E"/>
    <w:rsid w:val="00627008"/>
    <w:rsid w:val="007B705C"/>
    <w:rsid w:val="0091582F"/>
    <w:rsid w:val="009B2611"/>
    <w:rsid w:val="00A8038F"/>
    <w:rsid w:val="00B65FD9"/>
    <w:rsid w:val="00BF35B5"/>
    <w:rsid w:val="00CC23BC"/>
    <w:rsid w:val="00E50E31"/>
    <w:rsid w:val="00E97AD5"/>
    <w:rsid w:val="00EF2B72"/>
    <w:rsid w:val="00FA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07FA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97AD5"/>
    <w:pPr>
      <w:widowControl w:val="0"/>
      <w:autoSpaceDE w:val="0"/>
      <w:autoSpaceDN w:val="0"/>
      <w:spacing w:after="0" w:line="250" w:lineRule="exact"/>
      <w:ind w:left="1473" w:hanging="388"/>
      <w:outlineLvl w:val="0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97AD5"/>
    <w:rPr>
      <w:rFonts w:ascii="Times New Roman" w:eastAsia="Times New Roman" w:hAnsi="Times New Roman" w:cs="Times New Roman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E97AD5"/>
  </w:style>
  <w:style w:type="table" w:customStyle="1" w:styleId="TableNormal">
    <w:name w:val="Table Normal"/>
    <w:uiPriority w:val="2"/>
    <w:semiHidden/>
    <w:unhideWhenUsed/>
    <w:qFormat/>
    <w:rsid w:val="00E97A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97A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1"/>
    <w:rsid w:val="00E97AD5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E97AD5"/>
    <w:pPr>
      <w:widowControl w:val="0"/>
      <w:autoSpaceDE w:val="0"/>
      <w:autoSpaceDN w:val="0"/>
      <w:spacing w:after="0" w:line="240" w:lineRule="auto"/>
      <w:ind w:left="118" w:firstLine="70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97A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E97A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chfactdown-paragraph">
    <w:name w:val="richfactdown-paragraph"/>
    <w:basedOn w:val="a"/>
    <w:rsid w:val="00E97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97AD5"/>
    <w:pPr>
      <w:widowControl w:val="0"/>
      <w:autoSpaceDE w:val="0"/>
      <w:autoSpaceDN w:val="0"/>
      <w:spacing w:after="0" w:line="250" w:lineRule="exact"/>
      <w:ind w:left="1473" w:hanging="388"/>
      <w:outlineLvl w:val="0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97AD5"/>
    <w:rPr>
      <w:rFonts w:ascii="Times New Roman" w:eastAsia="Times New Roman" w:hAnsi="Times New Roman" w:cs="Times New Roman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E97AD5"/>
  </w:style>
  <w:style w:type="table" w:customStyle="1" w:styleId="TableNormal">
    <w:name w:val="Table Normal"/>
    <w:uiPriority w:val="2"/>
    <w:semiHidden/>
    <w:unhideWhenUsed/>
    <w:qFormat/>
    <w:rsid w:val="00E97A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97A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1"/>
    <w:rsid w:val="00E97AD5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E97AD5"/>
    <w:pPr>
      <w:widowControl w:val="0"/>
      <w:autoSpaceDE w:val="0"/>
      <w:autoSpaceDN w:val="0"/>
      <w:spacing w:after="0" w:line="240" w:lineRule="auto"/>
      <w:ind w:left="118" w:firstLine="70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97A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E97A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chfactdown-paragraph">
    <w:name w:val="richfactdown-paragraph"/>
    <w:basedOn w:val="a"/>
    <w:rsid w:val="00E97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17689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7184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18</Pages>
  <Words>4580</Words>
  <Characters>26111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2024-09-17T04:51:00Z</dcterms:created>
  <dcterms:modified xsi:type="dcterms:W3CDTF">2025-05-28T08:35:00Z</dcterms:modified>
</cp:coreProperties>
</file>